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58AB4" w14:textId="77777777" w:rsidR="00BF134D" w:rsidRPr="00BF134D" w:rsidRDefault="00BF134D" w:rsidP="00BF134D">
      <w:pPr>
        <w:spacing w:line="240" w:lineRule="atLeast"/>
        <w:ind w:left="5664"/>
        <w:jc w:val="right"/>
      </w:pPr>
      <w:bookmarkStart w:id="0" w:name="_GoBack"/>
      <w:bookmarkEnd w:id="0"/>
      <w:r w:rsidRPr="00BF134D">
        <w:tab/>
        <w:t>Приложение № 5</w:t>
      </w:r>
    </w:p>
    <w:p w14:paraId="1B06F8AE" w14:textId="77777777" w:rsidR="00BF134D" w:rsidRPr="00BF134D" w:rsidRDefault="00BF134D" w:rsidP="00BF134D">
      <w:pPr>
        <w:ind w:left="5664" w:firstLine="708"/>
        <w:jc w:val="right"/>
        <w:rPr>
          <w:b w:val="0"/>
          <w:color w:val="000000"/>
          <w:sz w:val="20"/>
          <w:szCs w:val="20"/>
          <w:lang w:eastAsia="en-US"/>
        </w:rPr>
      </w:pPr>
      <w:r w:rsidRPr="00BF134D">
        <w:rPr>
          <w:b w:val="0"/>
          <w:color w:val="000000"/>
          <w:sz w:val="20"/>
          <w:szCs w:val="20"/>
          <w:lang w:eastAsia="en-US"/>
        </w:rPr>
        <w:t>(Образец ценово предложение)</w:t>
      </w:r>
    </w:p>
    <w:p w14:paraId="757EE427" w14:textId="77777777" w:rsidR="00BF134D" w:rsidRDefault="00BF134D" w:rsidP="00BF134D">
      <w:pPr>
        <w:jc w:val="both"/>
        <w:rPr>
          <w:b w:val="0"/>
          <w:lang w:val="en-GB"/>
        </w:rPr>
      </w:pPr>
    </w:p>
    <w:p w14:paraId="2003AE2C" w14:textId="77777777" w:rsidR="00BF134D" w:rsidRPr="00BF134D" w:rsidRDefault="00BF134D" w:rsidP="00BF134D">
      <w:pPr>
        <w:jc w:val="both"/>
        <w:rPr>
          <w:b w:val="0"/>
          <w:lang w:val="en-GB"/>
        </w:rPr>
      </w:pPr>
    </w:p>
    <w:p w14:paraId="483D8728" w14:textId="77777777" w:rsidR="00BF134D" w:rsidRPr="00BF134D" w:rsidRDefault="00BF134D" w:rsidP="00BF134D">
      <w:pPr>
        <w:ind w:firstLine="708"/>
        <w:jc w:val="center"/>
        <w:rPr>
          <w:b w:val="0"/>
        </w:rPr>
      </w:pPr>
      <w:r w:rsidRPr="00BF134D">
        <w:rPr>
          <w:b w:val="0"/>
        </w:rPr>
        <w:t>......................................................................................................................</w:t>
      </w:r>
    </w:p>
    <w:p w14:paraId="7B76D3B5" w14:textId="77777777" w:rsidR="00BF134D" w:rsidRPr="00BF134D" w:rsidRDefault="00BF134D" w:rsidP="00BF134D">
      <w:pPr>
        <w:ind w:firstLine="708"/>
        <w:jc w:val="center"/>
        <w:rPr>
          <w:b w:val="0"/>
        </w:rPr>
      </w:pPr>
      <w:r w:rsidRPr="00BF134D">
        <w:rPr>
          <w:b w:val="0"/>
        </w:rPr>
        <w:t>(</w:t>
      </w:r>
      <w:r>
        <w:rPr>
          <w:b w:val="0"/>
        </w:rPr>
        <w:t>наименование</w:t>
      </w:r>
      <w:r w:rsidRPr="00BF134D">
        <w:rPr>
          <w:b w:val="0"/>
        </w:rPr>
        <w:t xml:space="preserve"> на участника</w:t>
      </w:r>
      <w:r>
        <w:rPr>
          <w:b w:val="0"/>
        </w:rPr>
        <w:t xml:space="preserve"> в откритата процедура</w:t>
      </w:r>
      <w:r w:rsidRPr="00BF134D">
        <w:rPr>
          <w:b w:val="0"/>
        </w:rPr>
        <w:t>)</w:t>
      </w:r>
    </w:p>
    <w:p w14:paraId="18A4C037" w14:textId="77777777" w:rsidR="00BF134D" w:rsidRDefault="00BF134D" w:rsidP="00BF134D">
      <w:pPr>
        <w:widowControl w:val="0"/>
        <w:jc w:val="both"/>
        <w:rPr>
          <w:b w:val="0"/>
        </w:rPr>
      </w:pPr>
    </w:p>
    <w:p w14:paraId="036EC265" w14:textId="77777777" w:rsidR="00BF134D" w:rsidRDefault="00BF134D" w:rsidP="00BF134D">
      <w:pPr>
        <w:widowControl w:val="0"/>
        <w:jc w:val="both"/>
        <w:rPr>
          <w:b w:val="0"/>
        </w:rPr>
      </w:pPr>
    </w:p>
    <w:p w14:paraId="4B2449F3" w14:textId="77777777" w:rsidR="00BF134D" w:rsidRPr="00BF134D" w:rsidRDefault="00BF134D" w:rsidP="00BF134D">
      <w:pPr>
        <w:widowControl w:val="0"/>
        <w:jc w:val="both"/>
        <w:rPr>
          <w:b w:val="0"/>
        </w:rPr>
      </w:pPr>
    </w:p>
    <w:p w14:paraId="4A35BE07" w14:textId="77777777" w:rsidR="00BF134D" w:rsidRPr="00BF134D" w:rsidRDefault="00BF134D" w:rsidP="00BF134D">
      <w:pPr>
        <w:widowControl w:val="0"/>
        <w:ind w:firstLine="720"/>
        <w:jc w:val="both"/>
      </w:pPr>
      <w:r>
        <w:t>ДО</w:t>
      </w:r>
    </w:p>
    <w:p w14:paraId="0AC7E8B7" w14:textId="77777777" w:rsidR="00BF134D" w:rsidRPr="00BF134D" w:rsidRDefault="00BF134D" w:rsidP="00BF134D">
      <w:pPr>
        <w:widowControl w:val="0"/>
        <w:ind w:firstLine="720"/>
        <w:jc w:val="both"/>
      </w:pPr>
      <w:r w:rsidRPr="00BF134D">
        <w:t>НАРОДНОТО СЪБРАНИЕ НА РЕПУБЛИКА БЪЛГАРИЯ</w:t>
      </w:r>
    </w:p>
    <w:p w14:paraId="3237639D" w14:textId="77777777" w:rsidR="00BF134D" w:rsidRPr="00BF134D" w:rsidRDefault="00BF134D" w:rsidP="00BF134D">
      <w:pPr>
        <w:widowControl w:val="0"/>
        <w:ind w:firstLine="720"/>
        <w:jc w:val="both"/>
      </w:pPr>
      <w:r w:rsidRPr="00BF134D">
        <w:t>СОФИЯ, ПЛ. „НАРОДНО СЪБРАНИЕ“ № 2</w:t>
      </w:r>
    </w:p>
    <w:p w14:paraId="11F53B2E" w14:textId="77777777" w:rsidR="00BF134D" w:rsidRPr="00BF134D" w:rsidRDefault="00BF134D" w:rsidP="00BF134D">
      <w:pPr>
        <w:jc w:val="both"/>
        <w:rPr>
          <w:b w:val="0"/>
        </w:rPr>
      </w:pPr>
    </w:p>
    <w:p w14:paraId="07EC0F95" w14:textId="77777777" w:rsidR="00BF134D" w:rsidRDefault="00BF134D" w:rsidP="00BF134D">
      <w:pPr>
        <w:jc w:val="both"/>
        <w:rPr>
          <w:b w:val="0"/>
        </w:rPr>
      </w:pPr>
    </w:p>
    <w:p w14:paraId="061E7FA1" w14:textId="77777777" w:rsidR="00BF134D" w:rsidRPr="00BF134D" w:rsidRDefault="00BF134D" w:rsidP="00BF134D">
      <w:pPr>
        <w:jc w:val="both"/>
        <w:rPr>
          <w:b w:val="0"/>
        </w:rPr>
      </w:pPr>
    </w:p>
    <w:p w14:paraId="5B12F550" w14:textId="77777777" w:rsidR="00BF134D" w:rsidRPr="00BF134D" w:rsidRDefault="00BF134D" w:rsidP="00BF134D">
      <w:pPr>
        <w:ind w:firstLine="708"/>
        <w:jc w:val="center"/>
      </w:pPr>
      <w:r w:rsidRPr="00BF134D">
        <w:t>ЦЕНОВО ПРЕДЛОЖЕНИЕ*</w:t>
      </w:r>
    </w:p>
    <w:p w14:paraId="0159F640" w14:textId="77777777" w:rsidR="00BF134D" w:rsidRDefault="00BF134D" w:rsidP="00BF134D">
      <w:pPr>
        <w:widowControl w:val="0"/>
        <w:jc w:val="both"/>
        <w:rPr>
          <w:b w:val="0"/>
        </w:rPr>
      </w:pPr>
    </w:p>
    <w:p w14:paraId="7348B636" w14:textId="77777777" w:rsidR="00BF134D" w:rsidRPr="00BF134D" w:rsidRDefault="00BF134D" w:rsidP="00BF134D">
      <w:pPr>
        <w:widowControl w:val="0"/>
        <w:jc w:val="both"/>
        <w:rPr>
          <w:b w:val="0"/>
        </w:rPr>
      </w:pPr>
    </w:p>
    <w:p w14:paraId="478321F7" w14:textId="77777777" w:rsidR="00BF134D" w:rsidRPr="00BF134D" w:rsidRDefault="00BF134D" w:rsidP="00BF134D">
      <w:pPr>
        <w:widowControl w:val="0"/>
        <w:ind w:firstLine="720"/>
        <w:jc w:val="both"/>
      </w:pPr>
      <w:r w:rsidRPr="00BF134D">
        <w:t>УВАЖАЕМИ ДАМИ И ГОСПОДА,</w:t>
      </w:r>
    </w:p>
    <w:p w14:paraId="0CBAD8C6" w14:textId="77777777" w:rsidR="00BF134D" w:rsidRPr="00BF134D" w:rsidRDefault="00BF134D" w:rsidP="00BF134D">
      <w:pPr>
        <w:widowControl w:val="0"/>
        <w:jc w:val="both"/>
        <w:rPr>
          <w:b w:val="0"/>
        </w:rPr>
      </w:pPr>
    </w:p>
    <w:p w14:paraId="771AE7D0" w14:textId="77777777" w:rsidR="00BF134D" w:rsidRDefault="00BF134D" w:rsidP="00BF134D">
      <w:pPr>
        <w:spacing w:line="276" w:lineRule="auto"/>
        <w:ind w:firstLine="720"/>
        <w:jc w:val="both"/>
        <w:rPr>
          <w:b w:val="0"/>
        </w:rPr>
      </w:pPr>
      <w:r w:rsidRPr="00BF134D">
        <w:rPr>
          <w:b w:val="0"/>
        </w:rPr>
        <w:t xml:space="preserve">След като се запознах(ме) с обявлението и с документацията за участие в открита процедура по реда на ЗОП за възлагане на обществена поръчка с предмет: </w:t>
      </w:r>
      <w:r w:rsidRPr="00AB5A49">
        <w:t>„Доставка, въвеждане в експлоатация и гаранционна поддръжка на автоматизирана система за техническо обезпечаване на пленарните заседания на Народното събрание, включително на конферентната зала, в сградата на Народното събрание, София, пл. „Княз Александър І” № 1“</w:t>
      </w:r>
      <w:r w:rsidRPr="00BF134D">
        <w:rPr>
          <w:b w:val="0"/>
        </w:rPr>
        <w:t xml:space="preserve">, подписаният(те), ……………………………………………………….. представляващ(и) и управляващ(и) ....................................................................…, правя(им) следното обвързващо </w:t>
      </w:r>
      <w:r>
        <w:rPr>
          <w:b w:val="0"/>
        </w:rPr>
        <w:t xml:space="preserve">ценово </w:t>
      </w:r>
      <w:r w:rsidRPr="00BF134D">
        <w:rPr>
          <w:b w:val="0"/>
        </w:rPr>
        <w:t>предложение за изпълнение на обществената поръчка:</w:t>
      </w:r>
    </w:p>
    <w:p w14:paraId="3FC40BA9" w14:textId="77777777" w:rsidR="008B097F" w:rsidRDefault="008B097F" w:rsidP="008B097F">
      <w:pPr>
        <w:spacing w:line="276" w:lineRule="auto"/>
        <w:ind w:firstLine="720"/>
        <w:jc w:val="both"/>
        <w:rPr>
          <w:b w:val="0"/>
        </w:rPr>
      </w:pPr>
      <w:r>
        <w:rPr>
          <w:b w:val="0"/>
        </w:rPr>
        <w:t xml:space="preserve">1. </w:t>
      </w:r>
      <w:r w:rsidR="00BF134D" w:rsidRPr="00BF134D">
        <w:rPr>
          <w:b w:val="0"/>
        </w:rPr>
        <w:t>Предлагам(е) да осъществим изцяло поръчката съгласно условията на документацията и подадената оферта за участие при следните ценови параметри</w:t>
      </w:r>
      <w:r w:rsidR="00BF134D" w:rsidRPr="00BF134D">
        <w:rPr>
          <w:b w:val="0"/>
          <w:vertAlign w:val="superscript"/>
        </w:rPr>
        <w:footnoteReference w:id="1"/>
      </w:r>
      <w:r w:rsidR="00BF134D" w:rsidRPr="00BF134D">
        <w:rPr>
          <w:b w:val="0"/>
          <w:bCs/>
        </w:rPr>
        <w:t>:</w:t>
      </w:r>
    </w:p>
    <w:p w14:paraId="5F002CE8" w14:textId="5A0FB952" w:rsidR="008B097F" w:rsidRPr="008B097F" w:rsidRDefault="008B097F" w:rsidP="008B097F">
      <w:pPr>
        <w:spacing w:line="276" w:lineRule="auto"/>
        <w:ind w:firstLine="720"/>
        <w:jc w:val="both"/>
        <w:rPr>
          <w:b w:val="0"/>
        </w:rPr>
      </w:pPr>
      <w:r>
        <w:rPr>
          <w:b w:val="0"/>
        </w:rPr>
        <w:t xml:space="preserve">1.1. </w:t>
      </w:r>
      <w:r w:rsidRPr="008B097F">
        <w:rPr>
          <w:b w:val="0"/>
          <w:bCs/>
        </w:rPr>
        <w:t xml:space="preserve">Предлагам(е) </w:t>
      </w:r>
      <w:r>
        <w:rPr>
          <w:b w:val="0"/>
          <w:bCs/>
        </w:rPr>
        <w:t>единични</w:t>
      </w:r>
      <w:r w:rsidRPr="008B097F">
        <w:rPr>
          <w:b w:val="0"/>
          <w:bCs/>
        </w:rPr>
        <w:t xml:space="preserve"> цени </w:t>
      </w:r>
      <w:r w:rsidR="00B0771C">
        <w:rPr>
          <w:b w:val="0"/>
          <w:bCs/>
        </w:rPr>
        <w:t xml:space="preserve">за </w:t>
      </w:r>
      <w:r w:rsidR="00B0771C" w:rsidRPr="00B0771C">
        <w:rPr>
          <w:b w:val="0"/>
          <w:bCs/>
        </w:rPr>
        <w:t xml:space="preserve">доставка, инсталиране, конфигуриране и въвеждане в експлоатация </w:t>
      </w:r>
      <w:r w:rsidRPr="008B097F">
        <w:rPr>
          <w:b w:val="0"/>
          <w:bCs/>
        </w:rPr>
        <w:t xml:space="preserve">на </w:t>
      </w:r>
      <w:r w:rsidR="00ED6830">
        <w:rPr>
          <w:b w:val="0"/>
          <w:bCs/>
        </w:rPr>
        <w:t>предлагания</w:t>
      </w:r>
      <w:r>
        <w:rPr>
          <w:b w:val="0"/>
          <w:bCs/>
        </w:rPr>
        <w:t xml:space="preserve"> </w:t>
      </w:r>
      <w:r w:rsidR="00ED6830">
        <w:rPr>
          <w:b w:val="0"/>
          <w:bCs/>
        </w:rPr>
        <w:t>хардуер и софтуер</w:t>
      </w:r>
      <w:r w:rsidRPr="008B097F">
        <w:rPr>
          <w:b w:val="0"/>
          <w:bCs/>
        </w:rPr>
        <w:t xml:space="preserve">, </w:t>
      </w:r>
      <w:r w:rsidR="00ED6830">
        <w:rPr>
          <w:b w:val="0"/>
          <w:bCs/>
        </w:rPr>
        <w:t>използвани</w:t>
      </w:r>
      <w:r>
        <w:rPr>
          <w:b w:val="0"/>
          <w:bCs/>
        </w:rPr>
        <w:t xml:space="preserve"> в </w:t>
      </w:r>
      <w:r w:rsidR="005D09AA" w:rsidRPr="005D09AA">
        <w:rPr>
          <w:b w:val="0"/>
        </w:rPr>
        <w:t>автоматизирана система за техническо обезпечаване на пленарните заседания на Народното събрание, включително на конферентната зала</w:t>
      </w:r>
      <w:r>
        <w:rPr>
          <w:b w:val="0"/>
          <w:bCs/>
        </w:rPr>
        <w:t xml:space="preserve">, </w:t>
      </w:r>
      <w:r w:rsidRPr="008B097F">
        <w:rPr>
          <w:b w:val="0"/>
          <w:bCs/>
        </w:rPr>
        <w:t>както следва:</w:t>
      </w:r>
    </w:p>
    <w:p w14:paraId="24C7AA4F" w14:textId="77777777" w:rsidR="001970C1" w:rsidRDefault="001970C1" w:rsidP="00416730">
      <w:pPr>
        <w:pStyle w:val="NoSpacing"/>
        <w:spacing w:after="240" w:line="264" w:lineRule="auto"/>
        <w:jc w:val="both"/>
        <w:rPr>
          <w:b w:val="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3"/>
        <w:gridCol w:w="3858"/>
        <w:gridCol w:w="1134"/>
        <w:gridCol w:w="1984"/>
        <w:gridCol w:w="1985"/>
      </w:tblGrid>
      <w:tr w:rsidR="0064290A" w:rsidRPr="00F327F7" w14:paraId="426C2201" w14:textId="77777777" w:rsidTr="002D0C6F">
        <w:trPr>
          <w:trHeight w:val="300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DD4D00" w14:textId="77777777" w:rsidR="0064290A" w:rsidRPr="00F327F7" w:rsidRDefault="00F327F7" w:rsidP="002D0C6F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F327F7">
              <w:rPr>
                <w:sz w:val="20"/>
                <w:szCs w:val="20"/>
                <w:lang w:val="en-US"/>
              </w:rPr>
              <w:t>I.</w:t>
            </w: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DFCA99" w14:textId="77777777" w:rsidR="0064290A" w:rsidRPr="00F327F7" w:rsidRDefault="00F327F7" w:rsidP="002D0C6F">
            <w:pPr>
              <w:pStyle w:val="NoSpacing"/>
              <w:jc w:val="center"/>
            </w:pPr>
            <w:r w:rsidRPr="00F327F7">
              <w:rPr>
                <w:spacing w:val="-2"/>
              </w:rPr>
              <w:t>Компютризирана подсистема за гласуване</w:t>
            </w:r>
          </w:p>
        </w:tc>
      </w:tr>
      <w:tr w:rsidR="00F84CA3" w:rsidRPr="00F327F7" w14:paraId="06208481" w14:textId="77777777" w:rsidTr="00F84CA3">
        <w:trPr>
          <w:trHeight w:val="300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152B6" w14:textId="77777777" w:rsidR="00F84CA3" w:rsidRPr="00F327F7" w:rsidRDefault="00F84CA3" w:rsidP="002D0C6F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№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EDB7F" w14:textId="77777777" w:rsidR="00F84CA3" w:rsidRPr="00F327F7" w:rsidRDefault="00F84CA3" w:rsidP="002D0C6F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766A4" w14:textId="77777777" w:rsidR="00F84CA3" w:rsidRPr="00F327F7" w:rsidRDefault="00F84CA3" w:rsidP="002D0C6F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94A57" w14:textId="77777777" w:rsidR="00F84CA3" w:rsidRPr="00F327F7" w:rsidRDefault="00F84CA3" w:rsidP="002D0C6F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Единична стойност на реда в лева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5BE40" w14:textId="77777777" w:rsidR="00F84CA3" w:rsidRPr="00F327F7" w:rsidRDefault="00F84CA3" w:rsidP="002D0C6F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F84CA3" w:rsidRPr="00F327F7" w14:paraId="6836B523" w14:textId="77777777" w:rsidTr="00F84CA3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07E1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F327F7">
              <w:rPr>
                <w:b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135D" w14:textId="77777777" w:rsidR="00F84CA3" w:rsidRPr="00F327F7" w:rsidRDefault="00F84CA3" w:rsidP="005F640D">
            <w:pPr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Софтуер за управление на </w:t>
            </w:r>
            <w:r w:rsidRPr="002D0C6F">
              <w:rPr>
                <w:b w:val="0"/>
                <w:color w:val="000000"/>
                <w:sz w:val="20"/>
                <w:szCs w:val="20"/>
              </w:rPr>
              <w:t>Компютризирана подсистема за гласуване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9B58" w14:textId="77777777" w:rsidR="00F84CA3" w:rsidRPr="00F327F7" w:rsidRDefault="00F84CA3" w:rsidP="002D0C6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6086" w14:textId="77777777" w:rsidR="00F84CA3" w:rsidRPr="00F327F7" w:rsidRDefault="00F84CA3" w:rsidP="002D0C6F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E18D" w14:textId="77777777" w:rsidR="00F84CA3" w:rsidRPr="00F327F7" w:rsidRDefault="00F84CA3" w:rsidP="002D0C6F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84CA3" w:rsidRPr="00F327F7" w14:paraId="6EDEBBC8" w14:textId="77777777" w:rsidTr="00F84CA3">
        <w:trPr>
          <w:trHeight w:val="6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F488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BFB3" w14:textId="77777777" w:rsidR="00F84CA3" w:rsidRPr="00F327F7" w:rsidRDefault="00F84CA3" w:rsidP="001504DB">
            <w:pPr>
              <w:rPr>
                <w:b w:val="0"/>
                <w:color w:val="000000"/>
                <w:sz w:val="20"/>
                <w:szCs w:val="20"/>
              </w:rPr>
            </w:pPr>
            <w:r w:rsidRPr="001504DB">
              <w:rPr>
                <w:b w:val="0"/>
                <w:color w:val="000000"/>
                <w:sz w:val="20"/>
                <w:szCs w:val="20"/>
              </w:rPr>
              <w:t>Сървърен комплекс за приложения</w:t>
            </w:r>
            <w:r>
              <w:rPr>
                <w:b w:val="0"/>
                <w:color w:val="000000"/>
                <w:sz w:val="20"/>
                <w:szCs w:val="20"/>
              </w:rPr>
              <w:t xml:space="preserve"> - </w:t>
            </w:r>
            <w:r w:rsidRPr="001504DB">
              <w:rPr>
                <w:b w:val="0"/>
                <w:color w:val="000000"/>
                <w:sz w:val="20"/>
                <w:szCs w:val="20"/>
              </w:rPr>
              <w:t xml:space="preserve">2 бр. </w:t>
            </w:r>
            <w:r>
              <w:rPr>
                <w:b w:val="0"/>
                <w:color w:val="000000"/>
                <w:sz w:val="20"/>
                <w:szCs w:val="20"/>
              </w:rPr>
              <w:t xml:space="preserve">сървъри </w:t>
            </w:r>
            <w:r w:rsidRPr="001504DB">
              <w:rPr>
                <w:b w:val="0"/>
                <w:color w:val="000000"/>
                <w:sz w:val="20"/>
                <w:szCs w:val="20"/>
              </w:rPr>
              <w:t xml:space="preserve">свързани в </w:t>
            </w:r>
            <w:proofErr w:type="spellStart"/>
            <w:r w:rsidRPr="001504DB">
              <w:rPr>
                <w:b w:val="0"/>
                <w:color w:val="000000"/>
                <w:sz w:val="20"/>
                <w:szCs w:val="20"/>
              </w:rPr>
              <w:t>клъстерна</w:t>
            </w:r>
            <w:proofErr w:type="spellEnd"/>
            <w:r w:rsidRPr="001504DB">
              <w:rPr>
                <w:b w:val="0"/>
                <w:color w:val="000000"/>
                <w:sz w:val="20"/>
                <w:szCs w:val="20"/>
              </w:rPr>
              <w:t xml:space="preserve"> конфигурация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1C0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345F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BEA78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104F70AA" w14:textId="77777777" w:rsidTr="00F012D4">
        <w:trPr>
          <w:trHeight w:val="3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DEB7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0472" w14:textId="77777777" w:rsidR="00F84CA3" w:rsidRPr="00F327F7" w:rsidRDefault="00F84CA3" w:rsidP="001504DB">
            <w:pPr>
              <w:rPr>
                <w:b w:val="0"/>
                <w:color w:val="000000"/>
                <w:sz w:val="20"/>
                <w:szCs w:val="20"/>
              </w:rPr>
            </w:pPr>
            <w:r w:rsidRPr="001504DB">
              <w:rPr>
                <w:b w:val="0"/>
                <w:color w:val="000000"/>
                <w:sz w:val="20"/>
                <w:szCs w:val="20"/>
              </w:rPr>
              <w:t>Дисков масив за приложенията и базите данни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6DE5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B3EC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346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60B1CEEC" w14:textId="77777777" w:rsidTr="00F012D4">
        <w:trPr>
          <w:trHeight w:val="4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F429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B0E6" w14:textId="77777777" w:rsidR="00F84CA3" w:rsidRPr="00F327F7" w:rsidRDefault="00F84CA3" w:rsidP="009A07B7">
            <w:pPr>
              <w:rPr>
                <w:b w:val="0"/>
                <w:color w:val="000000"/>
                <w:sz w:val="20"/>
                <w:szCs w:val="20"/>
              </w:rPr>
            </w:pPr>
            <w:r w:rsidRPr="009A07B7">
              <w:rPr>
                <w:b w:val="0"/>
                <w:color w:val="000000"/>
                <w:sz w:val="20"/>
                <w:szCs w:val="20"/>
              </w:rPr>
              <w:t xml:space="preserve">Непрекъсваеми </w:t>
            </w:r>
            <w:proofErr w:type="spellStart"/>
            <w:r w:rsidRPr="009A07B7">
              <w:rPr>
                <w:b w:val="0"/>
                <w:color w:val="000000"/>
                <w:sz w:val="20"/>
                <w:szCs w:val="20"/>
              </w:rPr>
              <w:t>токозахранващи</w:t>
            </w:r>
            <w:proofErr w:type="spellEnd"/>
            <w:r w:rsidRPr="009A07B7">
              <w:rPr>
                <w:b w:val="0"/>
                <w:color w:val="000000"/>
                <w:sz w:val="20"/>
                <w:szCs w:val="20"/>
              </w:rPr>
              <w:t xml:space="preserve">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1F87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4BD3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7F99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1A233721" w14:textId="77777777" w:rsidTr="00F012D4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295D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A616" w14:textId="77777777" w:rsidR="00F84CA3" w:rsidRPr="00F327F7" w:rsidRDefault="00F84CA3" w:rsidP="009A07B7">
            <w:pPr>
              <w:rPr>
                <w:b w:val="0"/>
                <w:color w:val="000000"/>
                <w:sz w:val="20"/>
                <w:szCs w:val="20"/>
              </w:rPr>
            </w:pPr>
            <w:r w:rsidRPr="005F640D">
              <w:rPr>
                <w:b w:val="0"/>
                <w:color w:val="000000"/>
                <w:sz w:val="20"/>
                <w:szCs w:val="20"/>
              </w:rPr>
              <w:t>Софтуер за управление на базата данни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5089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A0F7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8EDB0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1901D4B0" w14:textId="77777777" w:rsidTr="00F84CA3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DAF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D478" w14:textId="77777777" w:rsidR="00F84CA3" w:rsidRPr="00F327F7" w:rsidRDefault="00F84CA3" w:rsidP="001C0618">
            <w:pPr>
              <w:rPr>
                <w:b w:val="0"/>
                <w:color w:val="000000"/>
                <w:sz w:val="20"/>
                <w:szCs w:val="20"/>
              </w:rPr>
            </w:pPr>
            <w:r w:rsidRPr="001C0618">
              <w:rPr>
                <w:b w:val="0"/>
                <w:color w:val="000000"/>
                <w:sz w:val="20"/>
                <w:szCs w:val="20"/>
              </w:rPr>
              <w:t>Мобилен терминал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EB6AB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270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850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4AC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2379D596" w14:textId="77777777" w:rsidTr="00F012D4">
        <w:trPr>
          <w:trHeight w:val="39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201A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802D" w14:textId="77777777" w:rsidR="00F84CA3" w:rsidRPr="00F327F7" w:rsidRDefault="00F84CA3" w:rsidP="001C0618">
            <w:pPr>
              <w:rPr>
                <w:b w:val="0"/>
                <w:color w:val="000000"/>
                <w:sz w:val="20"/>
                <w:szCs w:val="20"/>
              </w:rPr>
            </w:pPr>
            <w:r w:rsidRPr="001C0618">
              <w:rPr>
                <w:b w:val="0"/>
                <w:color w:val="000000"/>
                <w:sz w:val="20"/>
                <w:szCs w:val="20"/>
              </w:rPr>
              <w:t>Устройство за работа с биометрични параметри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2C9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270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9803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5CB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3EC6251D" w14:textId="77777777" w:rsidTr="00F012D4">
        <w:trPr>
          <w:trHeight w:val="5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9974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A3AF" w14:textId="77777777" w:rsidR="00F84CA3" w:rsidRPr="00F327F7" w:rsidRDefault="00F84CA3" w:rsidP="001C0618">
            <w:pPr>
              <w:rPr>
                <w:b w:val="0"/>
                <w:color w:val="000000"/>
                <w:sz w:val="20"/>
                <w:szCs w:val="20"/>
              </w:rPr>
            </w:pPr>
            <w:r w:rsidRPr="001C0618">
              <w:rPr>
                <w:b w:val="0"/>
                <w:color w:val="000000"/>
                <w:sz w:val="20"/>
                <w:szCs w:val="20"/>
              </w:rPr>
              <w:t>Устройство за идентификационна безконтактна карта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5D08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270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3E60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9600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6D6323AC" w14:textId="77777777" w:rsidTr="00F012D4">
        <w:trPr>
          <w:trHeight w:val="5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9C55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37B5" w14:textId="77777777" w:rsidR="00F84CA3" w:rsidRPr="00F327F7" w:rsidRDefault="00F84CA3" w:rsidP="001C0618">
            <w:pPr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М</w:t>
            </w:r>
            <w:r w:rsidRPr="001C0618">
              <w:rPr>
                <w:b w:val="0"/>
                <w:color w:val="000000"/>
                <w:sz w:val="20"/>
                <w:szCs w:val="20"/>
              </w:rPr>
              <w:t>еханичната конструкция за закрепване на крайните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1D187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270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F96B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3B6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0F5C6E1B" w14:textId="77777777" w:rsidR="001970C1" w:rsidRDefault="001970C1" w:rsidP="00416730">
      <w:pPr>
        <w:pStyle w:val="NoSpacing"/>
        <w:spacing w:after="240" w:line="264" w:lineRule="auto"/>
        <w:jc w:val="both"/>
        <w:rPr>
          <w:b w:val="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3"/>
        <w:gridCol w:w="3858"/>
        <w:gridCol w:w="1134"/>
        <w:gridCol w:w="1984"/>
        <w:gridCol w:w="1985"/>
      </w:tblGrid>
      <w:tr w:rsidR="00EE4610" w:rsidRPr="00F327F7" w14:paraId="7D826FC0" w14:textId="77777777" w:rsidTr="00477D5B">
        <w:trPr>
          <w:trHeight w:val="300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F8B595" w14:textId="77777777" w:rsidR="00EE4610" w:rsidRPr="00F327F7" w:rsidRDefault="00EE4610" w:rsidP="00477D5B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F327F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Pr="00F327F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5B02AC" w14:textId="77777777" w:rsidR="00EE4610" w:rsidRPr="00F327F7" w:rsidRDefault="00EE4610" w:rsidP="00477D5B">
            <w:pPr>
              <w:pStyle w:val="NoSpacing"/>
              <w:jc w:val="center"/>
            </w:pPr>
            <w:r w:rsidRPr="00EE4610">
              <w:rPr>
                <w:spacing w:val="-2"/>
              </w:rPr>
              <w:t>Озвучителна подсистема на пленарната зала</w:t>
            </w:r>
          </w:p>
        </w:tc>
      </w:tr>
      <w:tr w:rsidR="00EE4610" w:rsidRPr="00F327F7" w14:paraId="693EF686" w14:textId="77777777" w:rsidTr="00477D5B">
        <w:trPr>
          <w:trHeight w:val="300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0ED7" w14:textId="77777777" w:rsidR="00EE4610" w:rsidRPr="00F327F7" w:rsidRDefault="00EE4610" w:rsidP="00477D5B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№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0BC5" w14:textId="77777777" w:rsidR="00EE4610" w:rsidRPr="00F327F7" w:rsidRDefault="00EE4610" w:rsidP="00477D5B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7137" w14:textId="77777777" w:rsidR="00EE4610" w:rsidRPr="00F327F7" w:rsidRDefault="00EE4610" w:rsidP="00477D5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0CFE" w14:textId="77777777" w:rsidR="00EE4610" w:rsidRPr="00F327F7" w:rsidRDefault="00EE4610" w:rsidP="00477D5B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Единична стойност на реда в лева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74717" w14:textId="77777777" w:rsidR="00EE4610" w:rsidRPr="00F327F7" w:rsidRDefault="00EE4610" w:rsidP="00477D5B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EE4610" w:rsidRPr="00F327F7" w14:paraId="63C8245B" w14:textId="77777777" w:rsidTr="0079275A">
        <w:trPr>
          <w:trHeight w:val="26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6339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F327F7">
              <w:rPr>
                <w:b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CE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Озвучително тяло за </w:t>
            </w: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line</w:t>
            </w:r>
            <w:proofErr w:type="spellEnd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array</w:t>
            </w:r>
            <w:proofErr w:type="spellEnd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система</w:t>
            </w:r>
          </w:p>
          <w:p w14:paraId="06C5272D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Конфигурация: 2 x 8'' LF + 2 x 2'' HF с 120° x 10° </w:t>
            </w: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вълновод</w:t>
            </w:r>
            <w:proofErr w:type="spellEnd"/>
          </w:p>
          <w:p w14:paraId="547C8FA3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Режими на работа: BIAMP или TRIAMP</w:t>
            </w:r>
          </w:p>
          <w:p w14:paraId="499F3316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ЧХ: 75Hz ÷ 18kHz ( -3dB); 60Hz ÷ 20kHz ( -10dB) </w:t>
            </w:r>
          </w:p>
          <w:p w14:paraId="7B77A8C8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Насоченост: 120° - хоризонтална</w:t>
            </w:r>
          </w:p>
          <w:p w14:paraId="38930009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Импеданс: LF1: 16Ohm;  LF2: 16Ohm;  HF: 16Ohm / </w:t>
            </w: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Biamp</w:t>
            </w:r>
            <w:proofErr w:type="spellEnd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LF1/HF: 16Ohm</w:t>
            </w:r>
          </w:p>
          <w:p w14:paraId="7A752B03" w14:textId="77777777" w:rsidR="00EE4610" w:rsidRPr="00F327F7" w:rsidRDefault="00DD1354" w:rsidP="00602E46">
            <w:pPr>
              <w:rPr>
                <w:b w:val="0"/>
                <w:color w:val="000000"/>
                <w:sz w:val="20"/>
                <w:szCs w:val="20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Мощност: LF1: 200W;  LF2: 200W;  HF: 80W / </w:t>
            </w: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Biamp</w:t>
            </w:r>
            <w:proofErr w:type="spellEnd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LF1/HF: 200W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18CF" w14:textId="77777777" w:rsidR="00EE4610" w:rsidRPr="00DD1354" w:rsidRDefault="00DD1354" w:rsidP="0079275A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4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4ADD1" w14:textId="77777777" w:rsidR="00EE4610" w:rsidRPr="00F327F7" w:rsidRDefault="00EE4610" w:rsidP="00477D5B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0510" w14:textId="77777777" w:rsidR="00EE4610" w:rsidRPr="00F327F7" w:rsidRDefault="00EE4610" w:rsidP="00477D5B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E4610" w:rsidRPr="00F327F7" w14:paraId="24F8C141" w14:textId="77777777" w:rsidTr="0079275A">
        <w:trPr>
          <w:trHeight w:val="5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A655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43D" w14:textId="77777777" w:rsidR="00EE4610" w:rsidRPr="00DD1354" w:rsidRDefault="00DD1354" w:rsidP="00602E46">
            <w:pPr>
              <w:rPr>
                <w:b w:val="0"/>
                <w:color w:val="000000"/>
                <w:sz w:val="20"/>
                <w:szCs w:val="20"/>
              </w:rPr>
            </w:pPr>
            <w:r w:rsidRPr="00DD1354">
              <w:rPr>
                <w:b w:val="0"/>
                <w:sz w:val="20"/>
                <w:szCs w:val="20"/>
              </w:rPr>
              <w:t xml:space="preserve">Конструкция за окачване на </w:t>
            </w:r>
            <w:proofErr w:type="spellStart"/>
            <w:r w:rsidRPr="00DD1354">
              <w:rPr>
                <w:b w:val="0"/>
                <w:sz w:val="20"/>
                <w:szCs w:val="20"/>
              </w:rPr>
              <w:t>line</w:t>
            </w:r>
            <w:proofErr w:type="spellEnd"/>
            <w:r w:rsidRPr="00DD135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D1354">
              <w:rPr>
                <w:b w:val="0"/>
                <w:sz w:val="20"/>
                <w:szCs w:val="20"/>
              </w:rPr>
              <w:t>array</w:t>
            </w:r>
            <w:proofErr w:type="spellEnd"/>
            <w:r w:rsidRPr="00DD135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D1354">
              <w:rPr>
                <w:b w:val="0"/>
                <w:sz w:val="20"/>
                <w:szCs w:val="20"/>
              </w:rPr>
              <w:t>cluster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6C31" w14:textId="77777777" w:rsidR="00EE4610" w:rsidRPr="00DD1354" w:rsidRDefault="00DD1354" w:rsidP="0079275A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>
              <w:rPr>
                <w:b w:val="0"/>
                <w:color w:val="000000"/>
                <w:sz w:val="20"/>
                <w:szCs w:val="20"/>
                <w:lang w:val="en-US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A5A15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C001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EE4610" w:rsidRPr="00F327F7" w14:paraId="5C042973" w14:textId="77777777" w:rsidTr="0079275A">
        <w:trPr>
          <w:trHeight w:val="3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AC0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A42B" w14:textId="77777777" w:rsidR="00EE4610" w:rsidRPr="00DD1354" w:rsidRDefault="00DD1354" w:rsidP="00602E46">
            <w:pPr>
              <w:rPr>
                <w:b w:val="0"/>
                <w:color w:val="000000"/>
                <w:sz w:val="20"/>
                <w:szCs w:val="20"/>
              </w:rPr>
            </w:pPr>
            <w:r w:rsidRPr="00DD1354">
              <w:rPr>
                <w:b w:val="0"/>
                <w:sz w:val="20"/>
                <w:szCs w:val="20"/>
              </w:rPr>
              <w:t>Приспособление за задаване на наклон</w:t>
            </w:r>
            <w:r w:rsidR="00081F9E">
              <w:rPr>
                <w:b w:val="0"/>
                <w:sz w:val="20"/>
                <w:szCs w:val="20"/>
              </w:rPr>
              <w:t xml:space="preserve"> на </w:t>
            </w:r>
            <w:proofErr w:type="spellStart"/>
            <w:r w:rsidR="00081F9E">
              <w:rPr>
                <w:b w:val="0"/>
                <w:sz w:val="20"/>
                <w:szCs w:val="20"/>
              </w:rPr>
              <w:t>line</w:t>
            </w:r>
            <w:proofErr w:type="spellEnd"/>
            <w:r w:rsidR="00081F9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081F9E">
              <w:rPr>
                <w:b w:val="0"/>
                <w:sz w:val="20"/>
                <w:szCs w:val="20"/>
              </w:rPr>
              <w:t>arra</w:t>
            </w:r>
            <w:proofErr w:type="spellEnd"/>
            <w:r w:rsidR="00081F9E">
              <w:rPr>
                <w:b w:val="0"/>
                <w:sz w:val="20"/>
                <w:szCs w:val="20"/>
                <w:lang w:val="en-US"/>
              </w:rPr>
              <w:t>y</w:t>
            </w:r>
            <w:r w:rsidRPr="00DD135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D1354">
              <w:rPr>
                <w:b w:val="0"/>
                <w:sz w:val="20"/>
                <w:szCs w:val="20"/>
              </w:rPr>
              <w:t>cluster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FF87" w14:textId="77777777" w:rsidR="00EE4610" w:rsidRPr="00DD1354" w:rsidRDefault="00DD1354" w:rsidP="0079275A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>
              <w:rPr>
                <w:b w:val="0"/>
                <w:color w:val="000000"/>
                <w:sz w:val="20"/>
                <w:szCs w:val="20"/>
                <w:lang w:val="en-US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CC43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07AD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EE4610" w:rsidRPr="00F327F7" w14:paraId="4AE8D893" w14:textId="77777777" w:rsidTr="0079275A">
        <w:trPr>
          <w:trHeight w:val="21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0410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8EA3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proofErr w:type="spellStart"/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Двулентово</w:t>
            </w:r>
            <w:proofErr w:type="spellEnd"/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озвучително тяло</w:t>
            </w:r>
          </w:p>
          <w:p w14:paraId="2D23DF3A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Система: 6,5'' LF + 1,3' HF с рупор 90° х 50°</w:t>
            </w:r>
          </w:p>
          <w:p w14:paraId="54379002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Възможност за завъртване на рупора</w:t>
            </w:r>
          </w:p>
          <w:p w14:paraId="729C71B1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ЧХ: 110Hz ÷ 16kHz ( -3dB); 65Hz ÷ 20kHz ( -10dB) </w:t>
            </w:r>
          </w:p>
          <w:p w14:paraId="76C292C0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proofErr w:type="spellStart"/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Импеданс</w:t>
            </w:r>
            <w:proofErr w:type="spellEnd"/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: 8 </w:t>
            </w:r>
            <w:proofErr w:type="spellStart"/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Ohms</w:t>
            </w:r>
            <w:proofErr w:type="spellEnd"/>
          </w:p>
          <w:p w14:paraId="2184CEE8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Мощност: 160W</w:t>
            </w:r>
          </w:p>
          <w:p w14:paraId="7F025732" w14:textId="77777777" w:rsidR="00EE4610" w:rsidRPr="00F327F7" w:rsidRDefault="001029CE" w:rsidP="00602E46">
            <w:pPr>
              <w:rPr>
                <w:b w:val="0"/>
                <w:color w:val="000000"/>
                <w:sz w:val="20"/>
                <w:szCs w:val="20"/>
              </w:rPr>
            </w:pPr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Комплект с монтажна стойка за стена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80CDB" w14:textId="77777777" w:rsidR="00EE4610" w:rsidRPr="005F121F" w:rsidRDefault="001029CE" w:rsidP="0079275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en-US"/>
              </w:rPr>
              <w:t>24</w:t>
            </w:r>
            <w:r w:rsidR="005F121F"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1F26B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C9EF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75C74" w:rsidRPr="00F327F7" w14:paraId="07271723" w14:textId="77777777" w:rsidTr="0079275A">
        <w:trPr>
          <w:trHeight w:val="141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57E4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B387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Усилвател на мощност - клас D, 8 канала</w:t>
            </w:r>
          </w:p>
          <w:p w14:paraId="4E1CF285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Мощност: 8 x 500W </w:t>
            </w:r>
          </w:p>
          <w:p w14:paraId="4790C629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Слот за модул за управление</w:t>
            </w:r>
          </w:p>
          <w:p w14:paraId="180EF7AD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Модул за управление</w:t>
            </w:r>
          </w:p>
          <w:p w14:paraId="11406717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Управление по CAN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bus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с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Iris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Net приложение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F9C84" w14:textId="77777777" w:rsidR="00475C74" w:rsidRPr="00475C74" w:rsidRDefault="00475C74" w:rsidP="0079275A">
            <w:pPr>
              <w:jc w:val="center"/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78E0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0C35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75C74" w:rsidRPr="00F327F7" w14:paraId="0B1A4753" w14:textId="77777777" w:rsidTr="0079275A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50F1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DC02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Цифров аудио процесор - смесителна матрица</w:t>
            </w:r>
          </w:p>
          <w:p w14:paraId="2AC503E2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Свободна конфигурация ( включително FIR)</w:t>
            </w:r>
          </w:p>
          <w:p w14:paraId="6332C6B2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Основна DSP карта - 300 MIPS</w:t>
            </w:r>
          </w:p>
          <w:p w14:paraId="2DFD9373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lastRenderedPageBreak/>
              <w:t>Допълнителна карта - 1500 MIPS</w:t>
            </w:r>
          </w:p>
          <w:p w14:paraId="740E751F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4 х 8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in</w:t>
            </w:r>
            <w:proofErr w:type="spellEnd"/>
            <w:r w:rsidRPr="00475C74">
              <w:rPr>
                <w:b w:val="0"/>
                <w:sz w:val="20"/>
                <w:szCs w:val="20"/>
              </w:rPr>
              <w:t>/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out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слота</w:t>
            </w:r>
          </w:p>
          <w:p w14:paraId="69B01800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1 x слот за мрежова аудио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in</w:t>
            </w:r>
            <w:proofErr w:type="spellEnd"/>
            <w:r w:rsidRPr="00475C74">
              <w:rPr>
                <w:b w:val="0"/>
                <w:sz w:val="20"/>
                <w:szCs w:val="20"/>
              </w:rPr>
              <w:t>/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out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карта</w:t>
            </w:r>
          </w:p>
          <w:p w14:paraId="2395AE04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LAN порт за управление и конфигурация</w:t>
            </w:r>
          </w:p>
          <w:p w14:paraId="40418627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CAN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bus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за контролери и управление усилватели</w:t>
            </w:r>
          </w:p>
          <w:p w14:paraId="2CC45093" w14:textId="77777777" w:rsidR="00475C74" w:rsidRPr="0079275A" w:rsidRDefault="00475C74" w:rsidP="00602E46">
            <w:pPr>
              <w:rPr>
                <w:b w:val="0"/>
                <w:sz w:val="20"/>
                <w:szCs w:val="20"/>
                <w:lang w:val="en-US"/>
              </w:rPr>
            </w:pPr>
            <w:r w:rsidRPr="00475C74">
              <w:rPr>
                <w:b w:val="0"/>
                <w:sz w:val="20"/>
                <w:szCs w:val="20"/>
              </w:rPr>
              <w:t>RS232 , GPIO , USB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3D90B" w14:textId="77777777" w:rsidR="00475C74" w:rsidRPr="00475C74" w:rsidRDefault="00475C74" w:rsidP="0079275A">
            <w:pPr>
              <w:jc w:val="center"/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32F7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21DF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253129DA" w14:textId="77777777" w:rsidTr="00477D5B">
        <w:trPr>
          <w:trHeight w:val="39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F06E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650E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Входна карта по позиция 6</w:t>
            </w:r>
          </w:p>
          <w:p w14:paraId="0093B3AA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8 х микрофон/линия електронно балансирани входа с 48V фантомно захранване</w:t>
            </w:r>
          </w:p>
          <w:p w14:paraId="3D60319D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Конектори - клема</w:t>
            </w:r>
          </w:p>
          <w:p w14:paraId="2E5C17FF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Вграден процесор 100 MIPS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16D47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F5E4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EF0A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1B50C1D8" w14:textId="77777777" w:rsidTr="00477D5B">
        <w:trPr>
          <w:trHeight w:val="5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427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52B4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Изходна карта по позиция 6</w:t>
            </w:r>
          </w:p>
          <w:p w14:paraId="5B2DAADE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8 х линейни електронно балансирани изхода</w:t>
            </w:r>
          </w:p>
          <w:p w14:paraId="0200DA92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Конектори - клема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D74C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6AA8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D9D19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5911CCA5" w14:textId="77777777" w:rsidTr="00477D5B">
        <w:trPr>
          <w:trHeight w:val="5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564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9.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0077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Входно изходна карта за мрежово аудио по позиция 6</w:t>
            </w:r>
          </w:p>
          <w:p w14:paraId="4E08A57A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32 входа, 32 изхода за OMNEO мрежа</w:t>
            </w:r>
          </w:p>
          <w:p w14:paraId="3CC127C4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Съвместимост: DANTE + OCA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F5A00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9D00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FCB2A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14DC596E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D3C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A1B9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Контролер за CAN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bus</w:t>
            </w:r>
            <w:proofErr w:type="spellEnd"/>
          </w:p>
          <w:p w14:paraId="320728A0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Системно съвместим с процесора от позиция 6</w:t>
            </w:r>
          </w:p>
          <w:p w14:paraId="57AE439C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Съгласува до три контролни панела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4AE6F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AE57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2D86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36089A57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8C3A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80E9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Стенен контролен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панeл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- 4 бутона + 2 бутона за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ниворегулатор</w:t>
            </w:r>
            <w:proofErr w:type="spellEnd"/>
          </w:p>
          <w:p w14:paraId="75C53D70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4 LED индикатора + 4LED индикатора за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ниворегулатор</w:t>
            </w:r>
            <w:proofErr w:type="spellEnd"/>
          </w:p>
          <w:p w14:paraId="2AD2E6E1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Работи с контролер PWS-C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FFC82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6FEF6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0766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0358FD84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D9F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3135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Стенен контролен панел - 6 бутона, 6 LED индикатора</w:t>
            </w:r>
          </w:p>
          <w:p w14:paraId="5F24C427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Работи с контролер PWS-C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5ED5A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5FB9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27BB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0ABCB8BC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67F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F9B0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proofErr w:type="spellStart"/>
            <w:r w:rsidRPr="0079275A">
              <w:rPr>
                <w:b w:val="0"/>
                <w:sz w:val="20"/>
                <w:szCs w:val="20"/>
              </w:rPr>
              <w:t>Тактилен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дисплей за управление на процесора по позиция 6</w:t>
            </w:r>
          </w:p>
          <w:p w14:paraId="58C3AD94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Размер: 5.7”</w:t>
            </w:r>
          </w:p>
          <w:p w14:paraId="65E6DC08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Конфигурация на потребителски интерфейс и управление с IRIS Net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413DE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1A3F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A9A42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36B6A453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736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1DF7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Аудио възпроизвеждащо/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записвашо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устройство</w:t>
            </w:r>
          </w:p>
          <w:p w14:paraId="32F43AD0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Медии: CD , 2 слота SD XC  карти</w:t>
            </w:r>
          </w:p>
          <w:p w14:paraId="5E810C3C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Мрежови функции; FTP клиент или сървър</w:t>
            </w:r>
          </w:p>
          <w:p w14:paraId="17BF4F5D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Входове: 2 х микрофон /линия балансирани; 2 линейни небалансирани, AES/EBU, SPDIF</w:t>
            </w:r>
          </w:p>
          <w:p w14:paraId="2154560A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Изходи: 2 х линейни балансирани , 2 линейни небалансирани, AES/EBU, SPDIF</w:t>
            </w:r>
          </w:p>
          <w:p w14:paraId="3B757A66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Слот за допълнителен входно/изходен модул</w:t>
            </w:r>
          </w:p>
          <w:p w14:paraId="24E580CF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Управление: Контролен панел, RS232, LAN,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Parallel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( GPIO) , Мобилни у-ва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B524E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12A4A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3C4F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2E04295B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749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9AE8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Входно/изходен модул по позиция 14</w:t>
            </w:r>
          </w:p>
          <w:p w14:paraId="4A9EA9BF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proofErr w:type="spellStart"/>
            <w:r w:rsidRPr="0079275A">
              <w:rPr>
                <w:b w:val="0"/>
                <w:sz w:val="20"/>
                <w:szCs w:val="20"/>
              </w:rPr>
              <w:t>Dante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2 входа, 2 изхода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2DAB4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0ED1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698D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04A60054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772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D3E1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Контролен панел по позиция 14</w:t>
            </w:r>
          </w:p>
          <w:p w14:paraId="3B753522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Връзка по RS232 ( включително захранване)</w:t>
            </w:r>
          </w:p>
          <w:p w14:paraId="1A841D64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Цветен LCD дисплей / 12 функционални бутона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8361B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8D2B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588D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3FAE29EC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797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6B15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Активни аудио монитори - чифт</w:t>
            </w:r>
          </w:p>
          <w:p w14:paraId="7142EEF3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Подбрана двойка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near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field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монитори</w:t>
            </w:r>
          </w:p>
          <w:p w14:paraId="2FD5D6D1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proofErr w:type="spellStart"/>
            <w:r w:rsidRPr="0079275A">
              <w:rPr>
                <w:b w:val="0"/>
                <w:sz w:val="20"/>
                <w:szCs w:val="20"/>
              </w:rPr>
              <w:t>Двулентова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система; лентов HF говорител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ED130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C004C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1FA0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5695B89D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2B0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9625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Аудио ЦАП </w:t>
            </w:r>
          </w:p>
          <w:p w14:paraId="5A84E9B9" w14:textId="77777777" w:rsidR="00BD0C03" w:rsidRDefault="0079275A" w:rsidP="00602E46">
            <w:pPr>
              <w:rPr>
                <w:b w:val="0"/>
                <w:sz w:val="20"/>
                <w:szCs w:val="20"/>
                <w:lang w:val="en-US"/>
              </w:rPr>
            </w:pPr>
            <w:proofErr w:type="spellStart"/>
            <w:r w:rsidRPr="0079275A">
              <w:rPr>
                <w:b w:val="0"/>
                <w:sz w:val="20"/>
                <w:szCs w:val="20"/>
              </w:rPr>
              <w:t>Dante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in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primary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;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secondary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) ; </w:t>
            </w:r>
          </w:p>
          <w:p w14:paraId="380747B5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8 x линеен балансиран изход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BB01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DD72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2E37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3B0379AD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78F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21B3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Персонален компютър за управление на системата</w:t>
            </w:r>
          </w:p>
          <w:p w14:paraId="669FA751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proofErr w:type="spellStart"/>
            <w:r w:rsidRPr="0079275A">
              <w:rPr>
                <w:b w:val="0"/>
                <w:sz w:val="20"/>
                <w:szCs w:val="20"/>
              </w:rPr>
              <w:t>Спесификация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според изискванията за приложение IRIS Net</w:t>
            </w:r>
          </w:p>
          <w:p w14:paraId="15E2BFB8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Комплект с KVM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1C1E6" w14:textId="77777777" w:rsid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0DD8560C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9B465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5CB5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73677D5A" w14:textId="77777777" w:rsidTr="005E4A4F">
        <w:trPr>
          <w:trHeight w:val="5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73C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63EA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Мрежово оборудване за DANTE аудио мрежа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8EDE8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DEAE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ADB9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52191647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C4E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8ADB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Комплект монтажни аксесоари, кабели, конектори и др.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BCA53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DB908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02A72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27788AD8" w14:textId="77777777" w:rsidR="00EE4610" w:rsidRDefault="00EE4610" w:rsidP="00416730">
      <w:pPr>
        <w:pStyle w:val="NoSpacing"/>
        <w:spacing w:after="240" w:line="264" w:lineRule="auto"/>
        <w:jc w:val="both"/>
        <w:rPr>
          <w:b w:val="0"/>
        </w:rPr>
      </w:pPr>
    </w:p>
    <w:tbl>
      <w:tblPr>
        <w:tblStyle w:val="TableGrid1"/>
        <w:tblW w:w="9464" w:type="dxa"/>
        <w:tblLayout w:type="fixed"/>
        <w:tblLook w:val="04A0" w:firstRow="1" w:lastRow="0" w:firstColumn="1" w:lastColumn="0" w:noHBand="0" w:noVBand="1"/>
      </w:tblPr>
      <w:tblGrid>
        <w:gridCol w:w="528"/>
        <w:gridCol w:w="3833"/>
        <w:gridCol w:w="1134"/>
        <w:gridCol w:w="1984"/>
        <w:gridCol w:w="1985"/>
      </w:tblGrid>
      <w:tr w:rsidR="00BA547A" w:rsidRPr="00BA547A" w14:paraId="5827CEED" w14:textId="77777777" w:rsidTr="00BD0C03">
        <w:trPr>
          <w:tblHeader/>
        </w:trPr>
        <w:tc>
          <w:tcPr>
            <w:tcW w:w="528" w:type="dxa"/>
            <w:shd w:val="clear" w:color="auto" w:fill="BFBFBF" w:themeFill="background1" w:themeFillShade="BF"/>
          </w:tcPr>
          <w:p w14:paraId="56734D45" w14:textId="77777777" w:rsidR="00BA547A" w:rsidRPr="00BA547A" w:rsidRDefault="00BA547A" w:rsidP="005F121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  <w:t>III.</w:t>
            </w:r>
          </w:p>
        </w:tc>
        <w:tc>
          <w:tcPr>
            <w:tcW w:w="8936" w:type="dxa"/>
            <w:gridSpan w:val="4"/>
            <w:shd w:val="clear" w:color="auto" w:fill="BFBFBF" w:themeFill="background1" w:themeFillShade="BF"/>
          </w:tcPr>
          <w:p w14:paraId="206830E0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BA547A">
              <w:rPr>
                <w:lang w:val="bg-BG"/>
              </w:rPr>
              <w:t>Дискусионна подсистема</w:t>
            </w:r>
          </w:p>
        </w:tc>
      </w:tr>
      <w:tr w:rsidR="002648D4" w:rsidRPr="00BA547A" w14:paraId="75E46FFC" w14:textId="77777777" w:rsidTr="00BD0C03">
        <w:trPr>
          <w:tblHeader/>
        </w:trPr>
        <w:tc>
          <w:tcPr>
            <w:tcW w:w="9464" w:type="dxa"/>
            <w:gridSpan w:val="5"/>
            <w:shd w:val="clear" w:color="auto" w:fill="BFBFBF" w:themeFill="background1" w:themeFillShade="BF"/>
          </w:tcPr>
          <w:p w14:paraId="0A3A33DE" w14:textId="77777777" w:rsidR="002648D4" w:rsidRPr="00BA547A" w:rsidRDefault="002648D4" w:rsidP="00BA547A">
            <w:pPr>
              <w:ind w:left="-108" w:right="-108"/>
              <w:jc w:val="center"/>
              <w:rPr>
                <w:rFonts w:eastAsia="Calibri"/>
                <w:bCs/>
                <w:color w:val="000000"/>
                <w:lang w:val="bg-BG" w:eastAsia="en-US"/>
              </w:rPr>
            </w:pPr>
            <w:r w:rsidRPr="00BA547A">
              <w:rPr>
                <w:lang w:val="bg-BG"/>
              </w:rPr>
              <w:t>Дискусионна подсистема - централно оборудване</w:t>
            </w:r>
          </w:p>
        </w:tc>
      </w:tr>
      <w:tr w:rsidR="00BA547A" w:rsidRPr="00BA547A" w14:paraId="43ADD32C" w14:textId="77777777" w:rsidTr="00BD0C03">
        <w:trPr>
          <w:tblHeader/>
        </w:trPr>
        <w:tc>
          <w:tcPr>
            <w:tcW w:w="528" w:type="dxa"/>
            <w:vAlign w:val="center"/>
          </w:tcPr>
          <w:p w14:paraId="57A91A6B" w14:textId="77777777" w:rsidR="00BA547A" w:rsidRPr="00BA547A" w:rsidRDefault="00BA547A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BA547A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833" w:type="dxa"/>
            <w:vAlign w:val="center"/>
          </w:tcPr>
          <w:p w14:paraId="0D676F17" w14:textId="77777777" w:rsidR="00BA547A" w:rsidRPr="00BA547A" w:rsidRDefault="00BA547A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BA547A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541D6E44" w14:textId="77777777" w:rsidR="00BA547A" w:rsidRPr="00BA547A" w:rsidRDefault="00BA547A" w:rsidP="00477D5B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BA547A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984" w:type="dxa"/>
            <w:vAlign w:val="center"/>
          </w:tcPr>
          <w:p w14:paraId="081C074A" w14:textId="77777777" w:rsidR="00BA547A" w:rsidRPr="00BA547A" w:rsidRDefault="00BA547A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BA547A">
              <w:rPr>
                <w:sz w:val="20"/>
                <w:szCs w:val="20"/>
                <w:lang w:val="bg-BG"/>
              </w:rPr>
              <w:t>Единична стойност на реда в лева без ДДС</w:t>
            </w:r>
          </w:p>
        </w:tc>
        <w:tc>
          <w:tcPr>
            <w:tcW w:w="1985" w:type="dxa"/>
            <w:vAlign w:val="center"/>
          </w:tcPr>
          <w:p w14:paraId="36505A88" w14:textId="77777777" w:rsidR="00BA547A" w:rsidRPr="00BA547A" w:rsidRDefault="00BA547A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BA547A">
              <w:rPr>
                <w:sz w:val="20"/>
                <w:szCs w:val="20"/>
                <w:lang w:val="bg-BG"/>
              </w:rPr>
              <w:t>Обща стойност на реда в лева без ДДС</w:t>
            </w:r>
          </w:p>
        </w:tc>
      </w:tr>
      <w:tr w:rsidR="00BA547A" w:rsidRPr="00BA547A" w14:paraId="564E22DD" w14:textId="77777777" w:rsidTr="00BA547A">
        <w:trPr>
          <w:trHeight w:val="6049"/>
        </w:trPr>
        <w:tc>
          <w:tcPr>
            <w:tcW w:w="528" w:type="dxa"/>
          </w:tcPr>
          <w:p w14:paraId="7E8B088F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833" w:type="dxa"/>
          </w:tcPr>
          <w:p w14:paraId="36D46464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Централно устройство за конферентна система</w:t>
            </w:r>
          </w:p>
          <w:p w14:paraId="0D1C0F5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  <w:p w14:paraId="0885739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Цифрова система -подържа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floor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+31 аудио канала</w:t>
            </w:r>
          </w:p>
          <w:p w14:paraId="02B052C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LCD двуредов дисплей и въртящ се бутон за настройка</w:t>
            </w:r>
          </w:p>
          <w:p w14:paraId="41647DDA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Интерфейси: </w:t>
            </w:r>
          </w:p>
          <w:p w14:paraId="473CDAB4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3 х шлейф дискусионни пултове; </w:t>
            </w:r>
          </w:p>
          <w:p w14:paraId="049F1950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 x оптичен шлейф за системни устройства;</w:t>
            </w:r>
          </w:p>
          <w:p w14:paraId="669AD77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х небалансиран линейни входа ( 2 x RCA); </w:t>
            </w:r>
          </w:p>
          <w:p w14:paraId="5D4811E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х небалансиран линейни изхода ( 2 x RCA); </w:t>
            </w:r>
          </w:p>
          <w:p w14:paraId="30E3641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х балансиран изход ( XLR ), 2 х балансиран вход ( XLR ); </w:t>
            </w:r>
          </w:p>
          <w:p w14:paraId="1E83C7C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LAN, RS 232.</w:t>
            </w:r>
          </w:p>
          <w:p w14:paraId="40932B8D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Режими: </w:t>
            </w:r>
          </w:p>
          <w:p w14:paraId="68FAA46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Свободен (с избор на брой едновременно работещи микрофона);</w:t>
            </w:r>
          </w:p>
          <w:p w14:paraId="7281D7A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Отнемане на думата FIFO;</w:t>
            </w:r>
          </w:p>
          <w:p w14:paraId="7A3A685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Гласово активиране;</w:t>
            </w:r>
          </w:p>
          <w:p w14:paraId="2DC1F9F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РТТ - задържане на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микрофония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бутон;</w:t>
            </w:r>
          </w:p>
          <w:p w14:paraId="059F7EA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За монтаж в 19''rack (с включени крепежни елементи)</w:t>
            </w:r>
          </w:p>
        </w:tc>
        <w:tc>
          <w:tcPr>
            <w:tcW w:w="1134" w:type="dxa"/>
          </w:tcPr>
          <w:p w14:paraId="52C9B0AB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1E8B6338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46A1FAD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59BC2616" w14:textId="77777777" w:rsidTr="00BA547A">
        <w:tc>
          <w:tcPr>
            <w:tcW w:w="528" w:type="dxa"/>
          </w:tcPr>
          <w:p w14:paraId="0E9C4B29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2.</w:t>
            </w:r>
          </w:p>
        </w:tc>
        <w:tc>
          <w:tcPr>
            <w:tcW w:w="3833" w:type="dxa"/>
          </w:tcPr>
          <w:p w14:paraId="1CFC1354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Допълнителен захранващ модул за конферентна система</w:t>
            </w:r>
          </w:p>
          <w:p w14:paraId="0D7E302C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Съвместим с модула по позиция 1</w:t>
            </w:r>
          </w:p>
          <w:p w14:paraId="3D0AB35E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 х шлейф дискусионни пултове - 85W всеки</w:t>
            </w:r>
          </w:p>
          <w:p w14:paraId="5E8FFD81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Вграден системен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шлейфов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сплитер</w:t>
            </w:r>
            <w:proofErr w:type="spellEnd"/>
          </w:p>
          <w:p w14:paraId="54FD2E54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Автоматично изключване при изключване на централното устройство</w:t>
            </w:r>
          </w:p>
        </w:tc>
        <w:tc>
          <w:tcPr>
            <w:tcW w:w="1134" w:type="dxa"/>
          </w:tcPr>
          <w:p w14:paraId="0FE73F02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</w:t>
            </w:r>
          </w:p>
        </w:tc>
        <w:tc>
          <w:tcPr>
            <w:tcW w:w="1984" w:type="dxa"/>
          </w:tcPr>
          <w:p w14:paraId="3568F82F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705EF5B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40E5FA53" w14:textId="77777777" w:rsidTr="00BA547A">
        <w:trPr>
          <w:trHeight w:val="1952"/>
        </w:trPr>
        <w:tc>
          <w:tcPr>
            <w:tcW w:w="528" w:type="dxa"/>
          </w:tcPr>
          <w:p w14:paraId="220E0464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833" w:type="dxa"/>
          </w:tcPr>
          <w:p w14:paraId="0ECB477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Аудио разширител за цифрова дискусионна система</w:t>
            </w:r>
          </w:p>
          <w:p w14:paraId="2781A9F3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LCD двуредов дисплей и въртящ се бутон за настройка</w:t>
            </w:r>
          </w:p>
          <w:p w14:paraId="3461A393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Интерфейси: </w:t>
            </w:r>
          </w:p>
          <w:p w14:paraId="20CCFF2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x RJ45 OMNEO (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Dante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+ OCA);</w:t>
            </w:r>
          </w:p>
          <w:p w14:paraId="7364DF84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 x логически входа ( GPI - клема);</w:t>
            </w:r>
          </w:p>
          <w:p w14:paraId="7FDFCA2E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 x логически изхода ( GPO - клема);</w:t>
            </w:r>
          </w:p>
          <w:p w14:paraId="475C310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Мониторен изход за слушалки;</w:t>
            </w:r>
          </w:p>
          <w:p w14:paraId="36D1F68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2FEB1466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687A5CDA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9490232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2C9A46F1" w14:textId="77777777" w:rsidTr="00BA547A">
        <w:trPr>
          <w:trHeight w:val="858"/>
        </w:trPr>
        <w:tc>
          <w:tcPr>
            <w:tcW w:w="528" w:type="dxa"/>
          </w:tcPr>
          <w:p w14:paraId="51C12AE7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833" w:type="dxa"/>
          </w:tcPr>
          <w:p w14:paraId="7A97B73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Системен кабел - централни устройства</w:t>
            </w:r>
          </w:p>
          <w:p w14:paraId="295C5D8C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Оптично - меден специализиран за устройствата по позиции 1, 3 </w:t>
            </w:r>
          </w:p>
          <w:p w14:paraId="577D8FE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Дължина – 0.5 м</w:t>
            </w:r>
          </w:p>
        </w:tc>
        <w:tc>
          <w:tcPr>
            <w:tcW w:w="1134" w:type="dxa"/>
          </w:tcPr>
          <w:p w14:paraId="0706C580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</w:t>
            </w:r>
          </w:p>
        </w:tc>
        <w:tc>
          <w:tcPr>
            <w:tcW w:w="1984" w:type="dxa"/>
          </w:tcPr>
          <w:p w14:paraId="29D36989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E8482CA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4637C662" w14:textId="77777777" w:rsidTr="00BA547A">
        <w:trPr>
          <w:trHeight w:val="700"/>
        </w:trPr>
        <w:tc>
          <w:tcPr>
            <w:tcW w:w="528" w:type="dxa"/>
          </w:tcPr>
          <w:p w14:paraId="35A050EF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5.</w:t>
            </w:r>
          </w:p>
        </w:tc>
        <w:tc>
          <w:tcPr>
            <w:tcW w:w="3833" w:type="dxa"/>
          </w:tcPr>
          <w:p w14:paraId="624DC24E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Системен кабел - централни устройства</w:t>
            </w:r>
          </w:p>
          <w:p w14:paraId="5C24103D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Оптично - меден специализиран за устройствата по позиции 1, 3 </w:t>
            </w:r>
          </w:p>
          <w:p w14:paraId="6E8FCF3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Дължина – 2 м</w:t>
            </w:r>
          </w:p>
        </w:tc>
        <w:tc>
          <w:tcPr>
            <w:tcW w:w="1134" w:type="dxa"/>
          </w:tcPr>
          <w:p w14:paraId="1E0CA59B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6639E946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6B70496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7B3E4760" w14:textId="77777777" w:rsidTr="00BA547A">
        <w:tc>
          <w:tcPr>
            <w:tcW w:w="528" w:type="dxa"/>
          </w:tcPr>
          <w:p w14:paraId="64C279E9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833" w:type="dxa"/>
          </w:tcPr>
          <w:p w14:paraId="13CBD77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Насочен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отклонител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системен шлейф</w:t>
            </w:r>
          </w:p>
          <w:p w14:paraId="0E1567FE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Системен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шлейфов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вход/изход и 2 x изхода за дискусионни устройства и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подщлейф</w:t>
            </w:r>
            <w:proofErr w:type="spellEnd"/>
          </w:p>
        </w:tc>
        <w:tc>
          <w:tcPr>
            <w:tcW w:w="1134" w:type="dxa"/>
          </w:tcPr>
          <w:p w14:paraId="66432F7F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3A820C21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A182488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44941660" w14:textId="77777777" w:rsidTr="00BA547A">
        <w:tc>
          <w:tcPr>
            <w:tcW w:w="528" w:type="dxa"/>
          </w:tcPr>
          <w:p w14:paraId="1F452324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7.</w:t>
            </w:r>
          </w:p>
        </w:tc>
        <w:tc>
          <w:tcPr>
            <w:tcW w:w="3833" w:type="dxa"/>
          </w:tcPr>
          <w:p w14:paraId="3A61D9E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Цифров аудио процесор - смесителна матрица</w:t>
            </w:r>
          </w:p>
          <w:p w14:paraId="56F0FA6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Свободна конфигурация ( включително FIR)</w:t>
            </w:r>
          </w:p>
          <w:p w14:paraId="75C36E4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Основна DSP карта - 300 MIPS</w:t>
            </w:r>
          </w:p>
          <w:p w14:paraId="656A755A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Допълнителна карта - 1500 MIPS</w:t>
            </w:r>
          </w:p>
          <w:p w14:paraId="4024FCB3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 х 8in/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out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слота</w:t>
            </w:r>
          </w:p>
          <w:p w14:paraId="65FF344B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1 x слот за мрежова аудио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in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/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out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карта</w:t>
            </w:r>
          </w:p>
          <w:p w14:paraId="0A86163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LAN порт за управление и конфигурация</w:t>
            </w:r>
          </w:p>
          <w:p w14:paraId="550EDDD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CAN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bus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контролери и управление усилватели</w:t>
            </w:r>
          </w:p>
          <w:p w14:paraId="3661AB91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RS232 , GPIO , USB</w:t>
            </w:r>
          </w:p>
          <w:p w14:paraId="5BFFBC6E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7CECB13B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1F582C81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4B0254F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0EF377D1" w14:textId="77777777" w:rsidTr="00BA547A">
        <w:tc>
          <w:tcPr>
            <w:tcW w:w="528" w:type="dxa"/>
          </w:tcPr>
          <w:p w14:paraId="002B3014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</w:t>
            </w:r>
          </w:p>
        </w:tc>
        <w:tc>
          <w:tcPr>
            <w:tcW w:w="3833" w:type="dxa"/>
          </w:tcPr>
          <w:p w14:paraId="13E0228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Входна карта по позиция 7</w:t>
            </w:r>
          </w:p>
          <w:p w14:paraId="1899051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 х микрофон/линия електронно балансирани входа с 48V фантомно захранване</w:t>
            </w:r>
          </w:p>
          <w:p w14:paraId="4164EAC0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Конектори - клема</w:t>
            </w:r>
          </w:p>
        </w:tc>
        <w:tc>
          <w:tcPr>
            <w:tcW w:w="1134" w:type="dxa"/>
          </w:tcPr>
          <w:p w14:paraId="578E97E7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14666844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7BAA908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1EEA2B2C" w14:textId="77777777" w:rsidTr="00BA547A">
        <w:tc>
          <w:tcPr>
            <w:tcW w:w="528" w:type="dxa"/>
          </w:tcPr>
          <w:p w14:paraId="2D485396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3833" w:type="dxa"/>
          </w:tcPr>
          <w:p w14:paraId="4ABB5FFB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Входно изходна карта за мрежово аудио по позиция 7</w:t>
            </w:r>
          </w:p>
          <w:p w14:paraId="115E0CC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32 входа, 32 изхода за OMNEO мрежа</w:t>
            </w:r>
          </w:p>
          <w:p w14:paraId="601C298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Съвместимост: DANTE + OCA</w:t>
            </w:r>
          </w:p>
        </w:tc>
        <w:tc>
          <w:tcPr>
            <w:tcW w:w="1134" w:type="dxa"/>
          </w:tcPr>
          <w:p w14:paraId="3371B240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2BD02069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A7829D8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06515034" w14:textId="77777777" w:rsidTr="00BA547A">
        <w:tc>
          <w:tcPr>
            <w:tcW w:w="528" w:type="dxa"/>
          </w:tcPr>
          <w:p w14:paraId="1886F973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10.</w:t>
            </w:r>
          </w:p>
        </w:tc>
        <w:tc>
          <w:tcPr>
            <w:tcW w:w="3833" w:type="dxa"/>
          </w:tcPr>
          <w:p w14:paraId="0D1C68AD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Усилвател на мощност</w:t>
            </w:r>
          </w:p>
          <w:p w14:paraId="15E87BA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Мощност: 250W/100V</w:t>
            </w:r>
          </w:p>
          <w:p w14:paraId="12DCA87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Инсталационен - клема конектори, регулатори на заден панел</w:t>
            </w:r>
          </w:p>
          <w:p w14:paraId="363774D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0889F18A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2F03ECA9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49AEBB5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4CB889DB" w14:textId="77777777" w:rsidTr="00BA547A">
        <w:trPr>
          <w:trHeight w:val="596"/>
        </w:trPr>
        <w:tc>
          <w:tcPr>
            <w:tcW w:w="528" w:type="dxa"/>
          </w:tcPr>
          <w:p w14:paraId="787E9F5F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11.</w:t>
            </w:r>
          </w:p>
        </w:tc>
        <w:tc>
          <w:tcPr>
            <w:tcW w:w="3833" w:type="dxa"/>
          </w:tcPr>
          <w:p w14:paraId="2CB50077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Софтуер за управление и настройка на цифрова дискусионна система</w:t>
            </w:r>
          </w:p>
          <w:p w14:paraId="36DF9FEF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Основен модул - инсталационна платформа / Електронен лиценз</w:t>
            </w:r>
          </w:p>
        </w:tc>
        <w:tc>
          <w:tcPr>
            <w:tcW w:w="1134" w:type="dxa"/>
          </w:tcPr>
          <w:p w14:paraId="3C077156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0493BE19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2F06DFE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332A0D03" w14:textId="77777777" w:rsidTr="00BA547A">
        <w:tc>
          <w:tcPr>
            <w:tcW w:w="528" w:type="dxa"/>
          </w:tcPr>
          <w:p w14:paraId="5E8D7591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12.</w:t>
            </w:r>
          </w:p>
        </w:tc>
        <w:tc>
          <w:tcPr>
            <w:tcW w:w="3833" w:type="dxa"/>
          </w:tcPr>
          <w:p w14:paraId="73E421CD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Софтуер за управление и настройка на цифрова дискусионна система</w:t>
            </w:r>
          </w:p>
          <w:p w14:paraId="11F1A56B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Модул за синоптично управление на дискусионни пултове / Електронен лиценз</w:t>
            </w:r>
          </w:p>
        </w:tc>
        <w:tc>
          <w:tcPr>
            <w:tcW w:w="1134" w:type="dxa"/>
          </w:tcPr>
          <w:p w14:paraId="7E63BBBB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5325E82C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048C7E8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6CA7AC79" w14:textId="77777777" w:rsidTr="00BA547A">
        <w:tc>
          <w:tcPr>
            <w:tcW w:w="528" w:type="dxa"/>
          </w:tcPr>
          <w:p w14:paraId="6F41FE22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13.</w:t>
            </w:r>
          </w:p>
        </w:tc>
        <w:tc>
          <w:tcPr>
            <w:tcW w:w="3833" w:type="dxa"/>
          </w:tcPr>
          <w:p w14:paraId="51BF5A9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Лиценз за взаимодействие с външна система за управление</w:t>
            </w:r>
          </w:p>
        </w:tc>
        <w:tc>
          <w:tcPr>
            <w:tcW w:w="1134" w:type="dxa"/>
          </w:tcPr>
          <w:p w14:paraId="3502E643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4B4873E7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5933D69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698917F9" w14:textId="77777777" w:rsidTr="00BA547A">
        <w:tc>
          <w:tcPr>
            <w:tcW w:w="528" w:type="dxa"/>
          </w:tcPr>
          <w:p w14:paraId="77909B29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14.</w:t>
            </w:r>
          </w:p>
        </w:tc>
        <w:tc>
          <w:tcPr>
            <w:tcW w:w="3833" w:type="dxa"/>
          </w:tcPr>
          <w:p w14:paraId="019D61D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Основен процесор за контролна система</w:t>
            </w:r>
          </w:p>
          <w:p w14:paraId="0DBE5463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Портове:</w:t>
            </w:r>
          </w:p>
          <w:p w14:paraId="59B81C0D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3 x RS232,422,485, 8 x IR, 8 x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Rel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, 8 x GPIO</w:t>
            </w:r>
          </w:p>
        </w:tc>
        <w:tc>
          <w:tcPr>
            <w:tcW w:w="1134" w:type="dxa"/>
          </w:tcPr>
          <w:p w14:paraId="07190C02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66EE6C76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3C3CC7F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01EB8AE8" w14:textId="77777777" w:rsidTr="00BA547A">
        <w:tc>
          <w:tcPr>
            <w:tcW w:w="528" w:type="dxa"/>
          </w:tcPr>
          <w:p w14:paraId="4B69A49E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15.</w:t>
            </w:r>
          </w:p>
        </w:tc>
        <w:tc>
          <w:tcPr>
            <w:tcW w:w="3833" w:type="dxa"/>
          </w:tcPr>
          <w:p w14:paraId="2EDD103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Персонален компютър - според изискванията на приложенията по позиции 11 и 12.</w:t>
            </w:r>
          </w:p>
          <w:p w14:paraId="71C437D7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OS Windows</w:t>
            </w:r>
          </w:p>
          <w:p w14:paraId="0F9F2AD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с KVM</w:t>
            </w:r>
          </w:p>
        </w:tc>
        <w:tc>
          <w:tcPr>
            <w:tcW w:w="1134" w:type="dxa"/>
          </w:tcPr>
          <w:p w14:paraId="683B5E22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48972AFF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A596102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411CD0BF" w14:textId="77777777" w:rsidTr="00BA547A">
        <w:tc>
          <w:tcPr>
            <w:tcW w:w="528" w:type="dxa"/>
          </w:tcPr>
          <w:p w14:paraId="443C9F74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16.</w:t>
            </w:r>
          </w:p>
        </w:tc>
        <w:tc>
          <w:tcPr>
            <w:tcW w:w="3833" w:type="dxa"/>
          </w:tcPr>
          <w:p w14:paraId="64BDEF5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монтажни аксесоари, кабели, конектори и др.</w:t>
            </w:r>
          </w:p>
        </w:tc>
        <w:tc>
          <w:tcPr>
            <w:tcW w:w="1134" w:type="dxa"/>
          </w:tcPr>
          <w:p w14:paraId="659306E3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547C1418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71BD08F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0980FE37" w14:textId="77777777" w:rsidR="005F121F" w:rsidRPr="00EE4610" w:rsidRDefault="005F121F" w:rsidP="00416730">
      <w:pPr>
        <w:pStyle w:val="NoSpacing"/>
        <w:spacing w:after="240" w:line="264" w:lineRule="auto"/>
        <w:jc w:val="both"/>
        <w:rPr>
          <w:b w:val="0"/>
        </w:rPr>
      </w:pPr>
    </w:p>
    <w:tbl>
      <w:tblPr>
        <w:tblStyle w:val="TableGrid2"/>
        <w:tblW w:w="9464" w:type="dxa"/>
        <w:tblLayout w:type="fixed"/>
        <w:tblLook w:val="04A0" w:firstRow="1" w:lastRow="0" w:firstColumn="1" w:lastColumn="0" w:noHBand="0" w:noVBand="1"/>
      </w:tblPr>
      <w:tblGrid>
        <w:gridCol w:w="528"/>
        <w:gridCol w:w="3833"/>
        <w:gridCol w:w="1134"/>
        <w:gridCol w:w="1984"/>
        <w:gridCol w:w="1985"/>
      </w:tblGrid>
      <w:tr w:rsidR="00BA547A" w:rsidRPr="008D6AD1" w14:paraId="42E3ABED" w14:textId="77777777" w:rsidTr="00BD0C03">
        <w:trPr>
          <w:tblHeader/>
        </w:trPr>
        <w:tc>
          <w:tcPr>
            <w:tcW w:w="528" w:type="dxa"/>
            <w:shd w:val="clear" w:color="auto" w:fill="BFBFBF" w:themeFill="background1" w:themeFillShade="BF"/>
          </w:tcPr>
          <w:p w14:paraId="34A53AC1" w14:textId="77777777" w:rsidR="00BA547A" w:rsidRPr="008D6AD1" w:rsidRDefault="00BA547A" w:rsidP="00477D5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8D6AD1"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  <w:t>III.</w:t>
            </w:r>
          </w:p>
        </w:tc>
        <w:tc>
          <w:tcPr>
            <w:tcW w:w="8936" w:type="dxa"/>
            <w:gridSpan w:val="4"/>
            <w:shd w:val="clear" w:color="auto" w:fill="BFBFBF" w:themeFill="background1" w:themeFillShade="BF"/>
          </w:tcPr>
          <w:p w14:paraId="41CBCF7C" w14:textId="77777777" w:rsidR="00BA547A" w:rsidRPr="008D6AD1" w:rsidRDefault="00BA547A" w:rsidP="00477D5B">
            <w:pPr>
              <w:ind w:left="-108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8D6AD1">
              <w:rPr>
                <w:lang w:val="bg-BG"/>
              </w:rPr>
              <w:t>Дискусионна подсистема</w:t>
            </w:r>
          </w:p>
        </w:tc>
      </w:tr>
      <w:tr w:rsidR="002648D4" w:rsidRPr="008D6AD1" w14:paraId="594BAC74" w14:textId="77777777" w:rsidTr="00BD0C03">
        <w:trPr>
          <w:tblHeader/>
        </w:trPr>
        <w:tc>
          <w:tcPr>
            <w:tcW w:w="9464" w:type="dxa"/>
            <w:gridSpan w:val="5"/>
            <w:shd w:val="clear" w:color="auto" w:fill="BFBFBF" w:themeFill="background1" w:themeFillShade="BF"/>
          </w:tcPr>
          <w:p w14:paraId="334781CF" w14:textId="77777777" w:rsidR="002648D4" w:rsidRPr="008D6AD1" w:rsidRDefault="002648D4" w:rsidP="00BA547A">
            <w:pPr>
              <w:ind w:left="-108" w:right="-108"/>
              <w:jc w:val="center"/>
              <w:rPr>
                <w:rFonts w:eastAsia="Calibri"/>
                <w:bCs/>
                <w:color w:val="000000"/>
                <w:lang w:val="bg-BG" w:eastAsia="en-US"/>
              </w:rPr>
            </w:pPr>
            <w:r w:rsidRPr="008D6AD1">
              <w:rPr>
                <w:lang w:val="bg-BG"/>
              </w:rPr>
              <w:t>Дискусионна подсистема - разпределено оборудване</w:t>
            </w:r>
          </w:p>
        </w:tc>
      </w:tr>
      <w:tr w:rsidR="00BA547A" w:rsidRPr="008D6AD1" w14:paraId="15566519" w14:textId="77777777" w:rsidTr="00BD0C03">
        <w:trPr>
          <w:tblHeader/>
        </w:trPr>
        <w:tc>
          <w:tcPr>
            <w:tcW w:w="528" w:type="dxa"/>
            <w:vAlign w:val="center"/>
          </w:tcPr>
          <w:p w14:paraId="4723B834" w14:textId="77777777" w:rsidR="00BA547A" w:rsidRPr="008D6AD1" w:rsidRDefault="00BA547A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8D6AD1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833" w:type="dxa"/>
            <w:vAlign w:val="center"/>
          </w:tcPr>
          <w:p w14:paraId="405E8978" w14:textId="77777777" w:rsidR="00BA547A" w:rsidRPr="008D6AD1" w:rsidRDefault="00BA547A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8D6AD1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05CC8DA0" w14:textId="77777777" w:rsidR="00BA547A" w:rsidRPr="008D6AD1" w:rsidRDefault="00BA547A" w:rsidP="00477D5B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8D6AD1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984" w:type="dxa"/>
            <w:vAlign w:val="center"/>
          </w:tcPr>
          <w:p w14:paraId="1361DC1D" w14:textId="77777777" w:rsidR="00BA547A" w:rsidRPr="008D6AD1" w:rsidRDefault="00BA547A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8D6AD1">
              <w:rPr>
                <w:sz w:val="20"/>
                <w:szCs w:val="20"/>
                <w:lang w:val="bg-BG"/>
              </w:rPr>
              <w:t>Единична стойност на реда в лева без ДДС</w:t>
            </w:r>
          </w:p>
        </w:tc>
        <w:tc>
          <w:tcPr>
            <w:tcW w:w="1985" w:type="dxa"/>
            <w:vAlign w:val="center"/>
          </w:tcPr>
          <w:p w14:paraId="2C4605B9" w14:textId="77777777" w:rsidR="00BA547A" w:rsidRPr="008D6AD1" w:rsidRDefault="00BA547A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8D6AD1">
              <w:rPr>
                <w:sz w:val="20"/>
                <w:szCs w:val="20"/>
                <w:lang w:val="bg-BG"/>
              </w:rPr>
              <w:t>Обща стойност на реда в лева без ДДС</w:t>
            </w:r>
          </w:p>
        </w:tc>
      </w:tr>
      <w:tr w:rsidR="00BA547A" w:rsidRPr="008D6AD1" w14:paraId="5256B158" w14:textId="77777777" w:rsidTr="00BA547A">
        <w:trPr>
          <w:trHeight w:val="813"/>
        </w:trPr>
        <w:tc>
          <w:tcPr>
            <w:tcW w:w="528" w:type="dxa"/>
          </w:tcPr>
          <w:p w14:paraId="2E713039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833" w:type="dxa"/>
          </w:tcPr>
          <w:p w14:paraId="4753C0C4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Дискусионен интерфейс за скрит монтаж за двама народни представители</w:t>
            </w:r>
          </w:p>
          <w:p w14:paraId="7316F2AC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Входове: 2 x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mic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./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line</w:t>
            </w:r>
            <w:proofErr w:type="spellEnd"/>
          </w:p>
          <w:p w14:paraId="526897A9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Изходи: 2 x Високоговорител или слушалка</w:t>
            </w:r>
          </w:p>
        </w:tc>
        <w:tc>
          <w:tcPr>
            <w:tcW w:w="1134" w:type="dxa"/>
          </w:tcPr>
          <w:p w14:paraId="118F0CE2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145</w:t>
            </w:r>
          </w:p>
        </w:tc>
        <w:tc>
          <w:tcPr>
            <w:tcW w:w="1984" w:type="dxa"/>
          </w:tcPr>
          <w:p w14:paraId="37EDEF74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E07F534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77BB019B" w14:textId="77777777" w:rsidTr="00BA547A">
        <w:trPr>
          <w:trHeight w:val="554"/>
        </w:trPr>
        <w:tc>
          <w:tcPr>
            <w:tcW w:w="528" w:type="dxa"/>
          </w:tcPr>
          <w:p w14:paraId="62DE548F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833" w:type="dxa"/>
          </w:tcPr>
          <w:p w14:paraId="065ED8C1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Модул за вграждане съвместим с позиция 1</w:t>
            </w:r>
          </w:p>
          <w:p w14:paraId="7FAE1FAD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Свързване на микрофон със специализиран конектор за микрофон за DCN дискусионни пултове</w:t>
            </w:r>
          </w:p>
        </w:tc>
        <w:tc>
          <w:tcPr>
            <w:tcW w:w="1134" w:type="dxa"/>
          </w:tcPr>
          <w:p w14:paraId="56023F8F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280</w:t>
            </w:r>
          </w:p>
        </w:tc>
        <w:tc>
          <w:tcPr>
            <w:tcW w:w="1984" w:type="dxa"/>
          </w:tcPr>
          <w:p w14:paraId="2F4D39C6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0AE3F31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70F7FEC9" w14:textId="77777777" w:rsidTr="00BA547A">
        <w:trPr>
          <w:trHeight w:val="562"/>
        </w:trPr>
        <w:tc>
          <w:tcPr>
            <w:tcW w:w="528" w:type="dxa"/>
          </w:tcPr>
          <w:p w14:paraId="5C398A19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833" w:type="dxa"/>
          </w:tcPr>
          <w:p w14:paraId="2673C56A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Модул за вграждане съвместим с позиция 1 </w:t>
            </w:r>
          </w:p>
          <w:p w14:paraId="42692F4D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 на микрофон</w:t>
            </w:r>
          </w:p>
          <w:p w14:paraId="584874DD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Бутон за активиране / спиране на микрофон с двуцветна светлинна индикация</w:t>
            </w:r>
          </w:p>
        </w:tc>
        <w:tc>
          <w:tcPr>
            <w:tcW w:w="1134" w:type="dxa"/>
          </w:tcPr>
          <w:p w14:paraId="6EB81E98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280</w:t>
            </w:r>
          </w:p>
        </w:tc>
        <w:tc>
          <w:tcPr>
            <w:tcW w:w="1984" w:type="dxa"/>
          </w:tcPr>
          <w:p w14:paraId="287AA508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419E878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10DBAD3E" w14:textId="77777777" w:rsidTr="00BA547A">
        <w:trPr>
          <w:trHeight w:val="574"/>
        </w:trPr>
        <w:tc>
          <w:tcPr>
            <w:tcW w:w="528" w:type="dxa"/>
          </w:tcPr>
          <w:p w14:paraId="74F651E3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833" w:type="dxa"/>
          </w:tcPr>
          <w:p w14:paraId="28B06ED2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Модул за вграждане съвместим с позиция 1</w:t>
            </w:r>
          </w:p>
          <w:p w14:paraId="139843C9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Високоговорител съгласуван с параметрите на аудио изхода на DCN-DDI</w:t>
            </w:r>
          </w:p>
        </w:tc>
        <w:tc>
          <w:tcPr>
            <w:tcW w:w="1134" w:type="dxa"/>
          </w:tcPr>
          <w:p w14:paraId="536D3329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310</w:t>
            </w:r>
          </w:p>
        </w:tc>
        <w:tc>
          <w:tcPr>
            <w:tcW w:w="1984" w:type="dxa"/>
          </w:tcPr>
          <w:p w14:paraId="1F508E21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069407B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3A469F30" w14:textId="77777777" w:rsidTr="00BA547A">
        <w:trPr>
          <w:trHeight w:val="700"/>
        </w:trPr>
        <w:tc>
          <w:tcPr>
            <w:tcW w:w="528" w:type="dxa"/>
          </w:tcPr>
          <w:p w14:paraId="5691CF0E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5.</w:t>
            </w:r>
          </w:p>
        </w:tc>
        <w:tc>
          <w:tcPr>
            <w:tcW w:w="3833" w:type="dxa"/>
          </w:tcPr>
          <w:p w14:paraId="32C13A62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Микрофон  за дискусионен и преводачески пулт </w:t>
            </w:r>
          </w:p>
          <w:p w14:paraId="39E98377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Кондензаторен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електретен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тип "гъша шия"</w:t>
            </w:r>
          </w:p>
          <w:p w14:paraId="4E65391B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Ненасочен</w:t>
            </w:r>
          </w:p>
          <w:p w14:paraId="1C4CA896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Двуцветен светлинен индикатор</w:t>
            </w:r>
          </w:p>
          <w:p w14:paraId="43EC4BEC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Червено: активен дискусионен  пулт</w:t>
            </w:r>
          </w:p>
          <w:p w14:paraId="5B2976DF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Дължина: 480mm.</w:t>
            </w:r>
          </w:p>
        </w:tc>
        <w:tc>
          <w:tcPr>
            <w:tcW w:w="1134" w:type="dxa"/>
          </w:tcPr>
          <w:p w14:paraId="60C2368E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280</w:t>
            </w:r>
          </w:p>
        </w:tc>
        <w:tc>
          <w:tcPr>
            <w:tcW w:w="1984" w:type="dxa"/>
          </w:tcPr>
          <w:p w14:paraId="15B3D4DB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EF9A549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4126B54D" w14:textId="77777777" w:rsidTr="00BA547A">
        <w:tc>
          <w:tcPr>
            <w:tcW w:w="528" w:type="dxa"/>
          </w:tcPr>
          <w:p w14:paraId="4255BAB8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833" w:type="dxa"/>
          </w:tcPr>
          <w:p w14:paraId="6DE90D37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Аудио трансформатор за високоволтова линия</w:t>
            </w:r>
          </w:p>
          <w:p w14:paraId="20ACF829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100V/4или 8Ohm ; Мощност: 20W</w:t>
            </w:r>
          </w:p>
          <w:p w14:paraId="26B8F611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 затворен корпус с монтажни отвори</w:t>
            </w:r>
          </w:p>
        </w:tc>
        <w:tc>
          <w:tcPr>
            <w:tcW w:w="1134" w:type="dxa"/>
          </w:tcPr>
          <w:p w14:paraId="20C4B45B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36</w:t>
            </w:r>
          </w:p>
        </w:tc>
        <w:tc>
          <w:tcPr>
            <w:tcW w:w="1984" w:type="dxa"/>
          </w:tcPr>
          <w:p w14:paraId="3547DA28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088F4DE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07EECAE9" w14:textId="77777777" w:rsidTr="00BA547A">
        <w:tc>
          <w:tcPr>
            <w:tcW w:w="528" w:type="dxa"/>
          </w:tcPr>
          <w:p w14:paraId="05061DD9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7.</w:t>
            </w:r>
          </w:p>
        </w:tc>
        <w:tc>
          <w:tcPr>
            <w:tcW w:w="3833" w:type="dxa"/>
          </w:tcPr>
          <w:p w14:paraId="56B3BD43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Микрофонен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капсул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част от модулна система</w:t>
            </w:r>
          </w:p>
          <w:p w14:paraId="48708C5B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Кондензаторен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пре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поляризиран</w:t>
            </w:r>
          </w:p>
          <w:p w14:paraId="20C550CF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Тип: преобразувател на градиент на налягане</w:t>
            </w:r>
          </w:p>
          <w:p w14:paraId="4CB9CF31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Насоченост: Супер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кардиоида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пушка</w:t>
            </w:r>
          </w:p>
          <w:p w14:paraId="0F4E7B45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Захранване: Р12 ÷ Р48</w:t>
            </w:r>
          </w:p>
          <w:p w14:paraId="50DBD231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АЧХ: 40Hz ÷ 20kHz</w:t>
            </w:r>
          </w:p>
          <w:p w14:paraId="1C1B909F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ø = 8,2mm ; L = 96mm.</w:t>
            </w:r>
          </w:p>
        </w:tc>
        <w:tc>
          <w:tcPr>
            <w:tcW w:w="1134" w:type="dxa"/>
          </w:tcPr>
          <w:p w14:paraId="6887F009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42108606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EF27E95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316EAB2F" w14:textId="77777777" w:rsidTr="00BA547A">
        <w:tc>
          <w:tcPr>
            <w:tcW w:w="528" w:type="dxa"/>
          </w:tcPr>
          <w:p w14:paraId="6EEB09A2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</w:t>
            </w:r>
          </w:p>
        </w:tc>
        <w:tc>
          <w:tcPr>
            <w:tcW w:w="3833" w:type="dxa"/>
          </w:tcPr>
          <w:p w14:paraId="49DD8682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Микрофонен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носач</w:t>
            </w:r>
          </w:p>
          <w:p w14:paraId="527E1067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Двойна гъша шия с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фантм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адаптор</w:t>
            </w:r>
            <w:proofErr w:type="spellEnd"/>
          </w:p>
          <w:p w14:paraId="49481DD4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Системно съвмести с капсула по позиция 7</w:t>
            </w:r>
          </w:p>
          <w:p w14:paraId="6EAD22C2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L = 400mm.</w:t>
            </w:r>
          </w:p>
        </w:tc>
        <w:tc>
          <w:tcPr>
            <w:tcW w:w="1134" w:type="dxa"/>
          </w:tcPr>
          <w:p w14:paraId="031B5707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4AE66668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3F38CD6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1DBFCE7A" w14:textId="77777777" w:rsidTr="00BA547A">
        <w:tc>
          <w:tcPr>
            <w:tcW w:w="528" w:type="dxa"/>
          </w:tcPr>
          <w:p w14:paraId="7DAA01D0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3833" w:type="dxa"/>
          </w:tcPr>
          <w:p w14:paraId="7E147D4C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Еластичен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държач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намаляване на структурен шум</w:t>
            </w:r>
          </w:p>
          <w:p w14:paraId="7317CCCF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Системно съвместим с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държачите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от серия MZH</w:t>
            </w:r>
          </w:p>
        </w:tc>
        <w:tc>
          <w:tcPr>
            <w:tcW w:w="1134" w:type="dxa"/>
          </w:tcPr>
          <w:p w14:paraId="7319194E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24ECCC22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B600580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7B981B58" w14:textId="77777777" w:rsidTr="00BA547A">
        <w:tc>
          <w:tcPr>
            <w:tcW w:w="528" w:type="dxa"/>
          </w:tcPr>
          <w:p w14:paraId="6260E307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10.</w:t>
            </w:r>
          </w:p>
        </w:tc>
        <w:tc>
          <w:tcPr>
            <w:tcW w:w="3833" w:type="dxa"/>
          </w:tcPr>
          <w:p w14:paraId="39F27309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монтажни аксесоари (включително и за вграждане в плот)</w:t>
            </w:r>
          </w:p>
        </w:tc>
        <w:tc>
          <w:tcPr>
            <w:tcW w:w="1134" w:type="dxa"/>
          </w:tcPr>
          <w:p w14:paraId="253404E6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57ACC338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9CA291E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155DE8B2" w14:textId="77777777" w:rsidR="00F7090C" w:rsidRDefault="00F7090C">
      <w:pPr>
        <w:rPr>
          <w:lang w:val="en-US"/>
        </w:rPr>
      </w:pPr>
    </w:p>
    <w:p w14:paraId="4EB4B387" w14:textId="77777777" w:rsidR="007978CA" w:rsidRDefault="007978CA">
      <w:pPr>
        <w:rPr>
          <w:lang w:val="en-US"/>
        </w:rPr>
      </w:pPr>
    </w:p>
    <w:tbl>
      <w:tblPr>
        <w:tblStyle w:val="TableGrid3"/>
        <w:tblW w:w="9464" w:type="dxa"/>
        <w:tblLayout w:type="fixed"/>
        <w:tblLook w:val="04A0" w:firstRow="1" w:lastRow="0" w:firstColumn="1" w:lastColumn="0" w:noHBand="0" w:noVBand="1"/>
      </w:tblPr>
      <w:tblGrid>
        <w:gridCol w:w="524"/>
        <w:gridCol w:w="3837"/>
        <w:gridCol w:w="1134"/>
        <w:gridCol w:w="1984"/>
        <w:gridCol w:w="1985"/>
      </w:tblGrid>
      <w:tr w:rsidR="00FA1427" w:rsidRPr="009F3B1F" w14:paraId="3E0C4320" w14:textId="77777777" w:rsidTr="00BD0C03">
        <w:trPr>
          <w:tblHeader/>
        </w:trPr>
        <w:tc>
          <w:tcPr>
            <w:tcW w:w="524" w:type="dxa"/>
            <w:shd w:val="clear" w:color="auto" w:fill="BFBFBF" w:themeFill="background1" w:themeFillShade="BF"/>
          </w:tcPr>
          <w:p w14:paraId="05582B19" w14:textId="77777777" w:rsidR="00FA1427" w:rsidRPr="009F3B1F" w:rsidRDefault="00FA1427" w:rsidP="009F3B1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9F3B1F"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  <w:t>IV.</w:t>
            </w:r>
          </w:p>
        </w:tc>
        <w:tc>
          <w:tcPr>
            <w:tcW w:w="8940" w:type="dxa"/>
            <w:gridSpan w:val="4"/>
            <w:shd w:val="clear" w:color="auto" w:fill="BFBFBF" w:themeFill="background1" w:themeFillShade="BF"/>
          </w:tcPr>
          <w:p w14:paraId="227A0486" w14:textId="77777777" w:rsidR="00FA1427" w:rsidRPr="009F3B1F" w:rsidRDefault="00FA1427" w:rsidP="00477D5B">
            <w:pPr>
              <w:ind w:left="-108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9F3B1F">
              <w:rPr>
                <w:lang w:val="bg-BG"/>
              </w:rPr>
              <w:t>Подсистема видеокамери</w:t>
            </w:r>
          </w:p>
        </w:tc>
      </w:tr>
      <w:tr w:rsidR="00FA1427" w:rsidRPr="009F3B1F" w14:paraId="09CFD700" w14:textId="77777777" w:rsidTr="00BD0C03">
        <w:trPr>
          <w:tblHeader/>
        </w:trPr>
        <w:tc>
          <w:tcPr>
            <w:tcW w:w="524" w:type="dxa"/>
            <w:vAlign w:val="center"/>
          </w:tcPr>
          <w:p w14:paraId="7777F02C" w14:textId="77777777" w:rsidR="00FA1427" w:rsidRPr="009F3B1F" w:rsidRDefault="00FA1427" w:rsidP="009F3B1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9F3B1F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837" w:type="dxa"/>
            <w:vAlign w:val="center"/>
          </w:tcPr>
          <w:p w14:paraId="4F45C81C" w14:textId="77777777" w:rsidR="00FA1427" w:rsidRPr="009F3B1F" w:rsidRDefault="00FA1427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9F3B1F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431ACB63" w14:textId="77777777" w:rsidR="00FA1427" w:rsidRPr="009F3B1F" w:rsidRDefault="00FA1427" w:rsidP="00477D5B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9F3B1F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984" w:type="dxa"/>
            <w:vAlign w:val="center"/>
          </w:tcPr>
          <w:p w14:paraId="75F98069" w14:textId="77777777" w:rsidR="00FA1427" w:rsidRPr="009F3B1F" w:rsidRDefault="00FA1427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9F3B1F">
              <w:rPr>
                <w:sz w:val="20"/>
                <w:szCs w:val="20"/>
                <w:lang w:val="bg-BG"/>
              </w:rPr>
              <w:t>Единична стойност на реда в лева без ДДС</w:t>
            </w:r>
          </w:p>
        </w:tc>
        <w:tc>
          <w:tcPr>
            <w:tcW w:w="1985" w:type="dxa"/>
            <w:vAlign w:val="center"/>
          </w:tcPr>
          <w:p w14:paraId="7FC0281D" w14:textId="77777777" w:rsidR="00FA1427" w:rsidRPr="009F3B1F" w:rsidRDefault="00FA1427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9F3B1F">
              <w:rPr>
                <w:sz w:val="20"/>
                <w:szCs w:val="20"/>
                <w:lang w:val="bg-BG"/>
              </w:rPr>
              <w:t>Обща стойност на реда в лева без ДДС</w:t>
            </w:r>
          </w:p>
        </w:tc>
      </w:tr>
      <w:tr w:rsidR="007978CA" w:rsidRPr="009F3B1F" w14:paraId="33A8DD3D" w14:textId="77777777" w:rsidTr="007978CA">
        <w:trPr>
          <w:trHeight w:val="1946"/>
        </w:trPr>
        <w:tc>
          <w:tcPr>
            <w:tcW w:w="524" w:type="dxa"/>
          </w:tcPr>
          <w:p w14:paraId="0577D539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837" w:type="dxa"/>
          </w:tcPr>
          <w:p w14:paraId="613BA45A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PTZ камера </w:t>
            </w:r>
          </w:p>
          <w:p w14:paraId="481CF6D3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1/2,8'' CMOS</w:t>
            </w:r>
          </w:p>
          <w:p w14:paraId="1A35C63C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S/N: 50dB</w:t>
            </w:r>
          </w:p>
          <w:p w14:paraId="1C02AD83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Минимална осветеност: 0,4 lx ( за цветен сигнал)</w:t>
            </w:r>
          </w:p>
          <w:p w14:paraId="2DC73988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</w:t>
            </w:r>
            <w:r w:rsidR="009F3B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ц</w:t>
            </w: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ия 1080p ( 59.94/50/29,97/25) ; 1080i; 720p (59.94/50)</w:t>
            </w:r>
          </w:p>
          <w:p w14:paraId="4EF6E00F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Zoom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: 30х ; FOV 63,7° Wide, 2,3°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Tele</w:t>
            </w:r>
            <w:proofErr w:type="spellEnd"/>
          </w:p>
          <w:p w14:paraId="6FFE8E7E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 изходи: 3G-SDI, HDMI, CV</w:t>
            </w:r>
          </w:p>
          <w:p w14:paraId="13AD58F5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Управление: LAN (DVIP), RS422 (VISCA)</w:t>
            </w:r>
          </w:p>
        </w:tc>
        <w:tc>
          <w:tcPr>
            <w:tcW w:w="1134" w:type="dxa"/>
          </w:tcPr>
          <w:p w14:paraId="7C3A791B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</w:t>
            </w:r>
          </w:p>
        </w:tc>
        <w:tc>
          <w:tcPr>
            <w:tcW w:w="1984" w:type="dxa"/>
          </w:tcPr>
          <w:p w14:paraId="6A44F34C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236996D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7978CA" w:rsidRPr="009F3B1F" w14:paraId="624F1B5D" w14:textId="77777777" w:rsidTr="007978CA">
        <w:tc>
          <w:tcPr>
            <w:tcW w:w="524" w:type="dxa"/>
          </w:tcPr>
          <w:p w14:paraId="703C43B3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837" w:type="dxa"/>
          </w:tcPr>
          <w:p w14:paraId="52FE225D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Контролер за PTZ камери</w:t>
            </w:r>
          </w:p>
          <w:p w14:paraId="7A7918D5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Съвместим с камерите по позиция 1</w:t>
            </w:r>
          </w:p>
          <w:p w14:paraId="12BA956C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 по LAN - до 24 камери</w:t>
            </w:r>
          </w:p>
          <w:p w14:paraId="1B031565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Потребителски интерфейс с функции за управление</w:t>
            </w:r>
          </w:p>
        </w:tc>
        <w:tc>
          <w:tcPr>
            <w:tcW w:w="1134" w:type="dxa"/>
          </w:tcPr>
          <w:p w14:paraId="60589044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1</w:t>
            </w:r>
          </w:p>
        </w:tc>
        <w:tc>
          <w:tcPr>
            <w:tcW w:w="1984" w:type="dxa"/>
          </w:tcPr>
          <w:p w14:paraId="40A372F8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97E6E02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7978CA" w:rsidRPr="009F3B1F" w14:paraId="7F760E49" w14:textId="77777777" w:rsidTr="007978CA">
        <w:trPr>
          <w:trHeight w:val="1952"/>
        </w:trPr>
        <w:tc>
          <w:tcPr>
            <w:tcW w:w="524" w:type="dxa"/>
          </w:tcPr>
          <w:p w14:paraId="0FD9BA6C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3.</w:t>
            </w:r>
          </w:p>
        </w:tc>
        <w:tc>
          <w:tcPr>
            <w:tcW w:w="3837" w:type="dxa"/>
          </w:tcPr>
          <w:p w14:paraId="2ED16979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 смесителен пулт</w:t>
            </w:r>
          </w:p>
          <w:p w14:paraId="32C80F30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Подържа 3G-SDI</w:t>
            </w:r>
          </w:p>
          <w:p w14:paraId="3FFB822C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Входове: 8 x HD-SDI входа, 4 х HDMI  с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frame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синхронизатори</w:t>
            </w:r>
            <w:proofErr w:type="spellEnd"/>
          </w:p>
          <w:p w14:paraId="2EBDB4BE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Изходи: 6 x HD-SDI , 3 x HDMI </w:t>
            </w:r>
          </w:p>
          <w:p w14:paraId="3ECB9FEF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Управление: Конзола, RS232, LAN</w:t>
            </w:r>
          </w:p>
          <w:p w14:paraId="24C37588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Tally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, GPI</w:t>
            </w:r>
          </w:p>
          <w:p w14:paraId="7980B6D9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8 x PIP ,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Still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Store, 4 x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Chromakey</w:t>
            </w:r>
            <w:proofErr w:type="spellEnd"/>
          </w:p>
          <w:p w14:paraId="59F397DE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процесор и конзола за управление с T</w:t>
            </w:r>
            <w:r w:rsidR="009F3B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-</w:t>
            </w: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bar</w:t>
            </w:r>
            <w:proofErr w:type="spellEnd"/>
          </w:p>
        </w:tc>
        <w:tc>
          <w:tcPr>
            <w:tcW w:w="1134" w:type="dxa"/>
          </w:tcPr>
          <w:p w14:paraId="7116155C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773E51F8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CDB987F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7978CA" w:rsidRPr="009F3B1F" w14:paraId="04B6F396" w14:textId="77777777" w:rsidTr="007978CA">
        <w:trPr>
          <w:trHeight w:val="858"/>
        </w:trPr>
        <w:tc>
          <w:tcPr>
            <w:tcW w:w="524" w:type="dxa"/>
          </w:tcPr>
          <w:p w14:paraId="6F0EF1AA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837" w:type="dxa"/>
          </w:tcPr>
          <w:p w14:paraId="2B59FD5F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Контролен видеомонитор</w:t>
            </w:r>
          </w:p>
          <w:p w14:paraId="3659EDAB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 : 1080p</w:t>
            </w:r>
          </w:p>
          <w:p w14:paraId="32FF8FE4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17''</w:t>
            </w:r>
          </w:p>
          <w:p w14:paraId="113FDE58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Входове: 3G-SDI, 2 x HDMI</w:t>
            </w:r>
          </w:p>
        </w:tc>
        <w:tc>
          <w:tcPr>
            <w:tcW w:w="1134" w:type="dxa"/>
          </w:tcPr>
          <w:p w14:paraId="5A419881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21847218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119C567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7978CA" w:rsidRPr="009F3B1F" w14:paraId="75F01038" w14:textId="77777777" w:rsidTr="007978CA">
        <w:trPr>
          <w:trHeight w:val="700"/>
        </w:trPr>
        <w:tc>
          <w:tcPr>
            <w:tcW w:w="524" w:type="dxa"/>
          </w:tcPr>
          <w:p w14:paraId="79AB7C02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5.</w:t>
            </w:r>
          </w:p>
        </w:tc>
        <w:tc>
          <w:tcPr>
            <w:tcW w:w="3837" w:type="dxa"/>
          </w:tcPr>
          <w:p w14:paraId="42C1539C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Основен процесор за контролна система</w:t>
            </w:r>
          </w:p>
          <w:p w14:paraId="0DB15D51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Портове:</w:t>
            </w:r>
          </w:p>
          <w:p w14:paraId="6855B780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3 x RS232,422,485, 8 x IR, 8 x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Rel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, 8 x GPIO</w:t>
            </w:r>
          </w:p>
          <w:p w14:paraId="3B6DA9DA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LAN,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Cresnet</w:t>
            </w:r>
            <w:proofErr w:type="spellEnd"/>
          </w:p>
          <w:p w14:paraId="7919EFCD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BAC Net съвместима</w:t>
            </w:r>
          </w:p>
        </w:tc>
        <w:tc>
          <w:tcPr>
            <w:tcW w:w="1134" w:type="dxa"/>
          </w:tcPr>
          <w:p w14:paraId="731182FB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01DACC9A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1E7D556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7978CA" w:rsidRPr="009F3B1F" w14:paraId="06436801" w14:textId="77777777" w:rsidTr="007978CA">
        <w:tc>
          <w:tcPr>
            <w:tcW w:w="524" w:type="dxa"/>
          </w:tcPr>
          <w:p w14:paraId="15AB2C3B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837" w:type="dxa"/>
          </w:tcPr>
          <w:p w14:paraId="62CC9EE2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монтажни аксесоари, кабели, конектори, мрежово оборудване и др.</w:t>
            </w:r>
          </w:p>
        </w:tc>
        <w:tc>
          <w:tcPr>
            <w:tcW w:w="1134" w:type="dxa"/>
          </w:tcPr>
          <w:p w14:paraId="5EF840EE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74DFDBD3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B012709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62F998C5" w14:textId="77777777" w:rsidR="007978CA" w:rsidRDefault="007978CA"/>
    <w:p w14:paraId="1C66B66E" w14:textId="77777777" w:rsidR="00A7498B" w:rsidRDefault="00A7498B"/>
    <w:tbl>
      <w:tblPr>
        <w:tblStyle w:val="TableGrid4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1134"/>
        <w:gridCol w:w="1984"/>
        <w:gridCol w:w="1985"/>
      </w:tblGrid>
      <w:tr w:rsidR="00A7498B" w:rsidRPr="00E579EE" w14:paraId="0A992495" w14:textId="77777777" w:rsidTr="00BD0C03">
        <w:trPr>
          <w:tblHeader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2B714CEA" w14:textId="77777777" w:rsidR="00A7498B" w:rsidRPr="00E579EE" w:rsidRDefault="00A7498B" w:rsidP="00A729A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E579EE">
              <w:rPr>
                <w:sz w:val="20"/>
                <w:szCs w:val="20"/>
                <w:lang w:val="bg-BG"/>
              </w:rPr>
              <w:t>V.</w:t>
            </w:r>
          </w:p>
        </w:tc>
        <w:tc>
          <w:tcPr>
            <w:tcW w:w="8931" w:type="dxa"/>
            <w:gridSpan w:val="4"/>
            <w:shd w:val="clear" w:color="auto" w:fill="BFBFBF" w:themeFill="background1" w:themeFillShade="BF"/>
            <w:vAlign w:val="center"/>
          </w:tcPr>
          <w:p w14:paraId="34A07444" w14:textId="77777777" w:rsidR="00A7498B" w:rsidRPr="00E579EE" w:rsidRDefault="00E579EE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proofErr w:type="spellStart"/>
            <w:r>
              <w:t>Подс</w:t>
            </w:r>
            <w:r w:rsidRPr="001F37B2">
              <w:t>истема</w:t>
            </w:r>
            <w:proofErr w:type="spellEnd"/>
            <w:r w:rsidRPr="001F37B2">
              <w:t xml:space="preserve"> </w:t>
            </w:r>
            <w:proofErr w:type="spellStart"/>
            <w:r w:rsidRPr="001F37B2">
              <w:t>за</w:t>
            </w:r>
            <w:proofErr w:type="spellEnd"/>
            <w:r w:rsidRPr="001F37B2">
              <w:t xml:space="preserve"> </w:t>
            </w:r>
            <w:proofErr w:type="spellStart"/>
            <w:r w:rsidRPr="001F37B2">
              <w:t>видео</w:t>
            </w:r>
            <w:proofErr w:type="spellEnd"/>
            <w:r w:rsidRPr="001F37B2">
              <w:t xml:space="preserve"> </w:t>
            </w:r>
            <w:proofErr w:type="spellStart"/>
            <w:r w:rsidRPr="001F37B2">
              <w:t>онагледяване</w:t>
            </w:r>
            <w:proofErr w:type="spellEnd"/>
            <w:r w:rsidRPr="001F37B2">
              <w:t xml:space="preserve"> (</w:t>
            </w:r>
            <w:proofErr w:type="spellStart"/>
            <w:r w:rsidRPr="001F37B2">
              <w:t>презентиране</w:t>
            </w:r>
            <w:proofErr w:type="spellEnd"/>
            <w:r w:rsidRPr="001F37B2">
              <w:t xml:space="preserve">) и </w:t>
            </w:r>
            <w:proofErr w:type="spellStart"/>
            <w:r w:rsidRPr="001F37B2">
              <w:t>управление</w:t>
            </w:r>
            <w:proofErr w:type="spellEnd"/>
          </w:p>
        </w:tc>
      </w:tr>
      <w:tr w:rsidR="00A7498B" w:rsidRPr="00E579EE" w14:paraId="2B08AF47" w14:textId="77777777" w:rsidTr="00BD0C03">
        <w:trPr>
          <w:tblHeader/>
        </w:trPr>
        <w:tc>
          <w:tcPr>
            <w:tcW w:w="533" w:type="dxa"/>
            <w:vAlign w:val="center"/>
          </w:tcPr>
          <w:p w14:paraId="301D0D5F" w14:textId="77777777" w:rsidR="00A7498B" w:rsidRPr="00E579EE" w:rsidRDefault="00A7498B" w:rsidP="00A729A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E579EE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828" w:type="dxa"/>
            <w:vAlign w:val="center"/>
          </w:tcPr>
          <w:p w14:paraId="6596B38D" w14:textId="77777777" w:rsidR="00A7498B" w:rsidRPr="00E579EE" w:rsidRDefault="00A7498B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E579EE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61731158" w14:textId="77777777" w:rsidR="00A7498B" w:rsidRPr="00E579EE" w:rsidRDefault="00A7498B" w:rsidP="008B097F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E579EE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984" w:type="dxa"/>
            <w:vAlign w:val="center"/>
          </w:tcPr>
          <w:p w14:paraId="166D571B" w14:textId="77777777" w:rsidR="00A7498B" w:rsidRPr="00E579EE" w:rsidRDefault="00A7498B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E579EE">
              <w:rPr>
                <w:sz w:val="20"/>
                <w:szCs w:val="20"/>
                <w:lang w:val="bg-BG"/>
              </w:rPr>
              <w:t>Единична стойност на реда в лева без ДДС</w:t>
            </w:r>
          </w:p>
        </w:tc>
        <w:tc>
          <w:tcPr>
            <w:tcW w:w="1985" w:type="dxa"/>
            <w:vAlign w:val="center"/>
          </w:tcPr>
          <w:p w14:paraId="7BB35D21" w14:textId="77777777" w:rsidR="00A7498B" w:rsidRPr="00E579EE" w:rsidRDefault="00A7498B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E579EE">
              <w:rPr>
                <w:sz w:val="20"/>
                <w:szCs w:val="20"/>
                <w:lang w:val="bg-BG"/>
              </w:rPr>
              <w:t>Обща стойност на реда в лева без ДДС</w:t>
            </w:r>
          </w:p>
        </w:tc>
      </w:tr>
      <w:tr w:rsidR="00A7498B" w:rsidRPr="00E579EE" w14:paraId="25EE7E0A" w14:textId="77777777" w:rsidTr="00A7498B">
        <w:trPr>
          <w:trHeight w:val="2361"/>
        </w:trPr>
        <w:tc>
          <w:tcPr>
            <w:tcW w:w="533" w:type="dxa"/>
          </w:tcPr>
          <w:p w14:paraId="07390D0A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828" w:type="dxa"/>
          </w:tcPr>
          <w:p w14:paraId="32B5EEB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Модулен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видеоекран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</w:p>
          <w:p w14:paraId="08945B52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363 х 204 см</w:t>
            </w:r>
          </w:p>
          <w:p w14:paraId="3E801508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Резолюция: 1920 x 1080</w:t>
            </w:r>
          </w:p>
          <w:p w14:paraId="52B3AF3E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Яркост: 600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Nit</w:t>
            </w:r>
            <w:proofErr w:type="spellEnd"/>
          </w:p>
          <w:p w14:paraId="5256C779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 на пиксела: 1.89mm.</w:t>
            </w:r>
          </w:p>
          <w:p w14:paraId="662F40A6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Съставен от 36 бокса в конфигурация 6х6</w:t>
            </w:r>
          </w:p>
          <w:p w14:paraId="3DD01C63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 на бокса : 27'' - диагонал</w:t>
            </w:r>
          </w:p>
          <w:p w14:paraId="73DDD402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Шлейфови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връзки вградени в корпуса</w:t>
            </w:r>
          </w:p>
          <w:p w14:paraId="201B4CF6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Връзка с контролер по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Ethernet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cat6 до 140 м </w:t>
            </w:r>
          </w:p>
          <w:p w14:paraId="52643323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 входове: HDMI, DVI</w:t>
            </w:r>
          </w:p>
        </w:tc>
        <w:tc>
          <w:tcPr>
            <w:tcW w:w="1134" w:type="dxa"/>
          </w:tcPr>
          <w:p w14:paraId="690AA146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57D9F948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03D2CDA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2363EBF3" w14:textId="77777777" w:rsidTr="00A7498B">
        <w:tc>
          <w:tcPr>
            <w:tcW w:w="533" w:type="dxa"/>
          </w:tcPr>
          <w:p w14:paraId="49660D1D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828" w:type="dxa"/>
          </w:tcPr>
          <w:p w14:paraId="6B11F650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Носеща конструкция за модулен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видеоекран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по позиция 1</w:t>
            </w:r>
          </w:p>
        </w:tc>
        <w:tc>
          <w:tcPr>
            <w:tcW w:w="1134" w:type="dxa"/>
          </w:tcPr>
          <w:p w14:paraId="2B2340AB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02749F4A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F0F9214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44118F72" w14:textId="77777777" w:rsidTr="00A7498B">
        <w:trPr>
          <w:trHeight w:val="1307"/>
        </w:trPr>
        <w:tc>
          <w:tcPr>
            <w:tcW w:w="533" w:type="dxa"/>
          </w:tcPr>
          <w:p w14:paraId="4B5F9C39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828" w:type="dxa"/>
          </w:tcPr>
          <w:p w14:paraId="2DF91378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Сгъваем монитор за настолен монтаж: </w:t>
            </w:r>
          </w:p>
          <w:p w14:paraId="476CB77D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Рамер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: 17'' диагонал</w:t>
            </w:r>
          </w:p>
          <w:p w14:paraId="30C80888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Резолюция: 1920х1080</w:t>
            </w:r>
          </w:p>
          <w:p w14:paraId="04FC263F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Яркост: 400Nit</w:t>
            </w:r>
          </w:p>
          <w:p w14:paraId="5853F462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Наклон: до 110°; </w:t>
            </w:r>
          </w:p>
          <w:p w14:paraId="27D347F8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Вход: DVI</w:t>
            </w:r>
          </w:p>
        </w:tc>
        <w:tc>
          <w:tcPr>
            <w:tcW w:w="1134" w:type="dxa"/>
          </w:tcPr>
          <w:p w14:paraId="6F7CABF0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1CDD14E5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8774EA9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6B9B8583" w14:textId="77777777" w:rsidTr="00A7498B">
        <w:trPr>
          <w:trHeight w:val="858"/>
        </w:trPr>
        <w:tc>
          <w:tcPr>
            <w:tcW w:w="533" w:type="dxa"/>
          </w:tcPr>
          <w:p w14:paraId="70B8F163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828" w:type="dxa"/>
          </w:tcPr>
          <w:p w14:paraId="02114F2A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Сгъваем монитор за настолен монтаж: </w:t>
            </w:r>
          </w:p>
          <w:p w14:paraId="6D16BCD2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Рамер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: 22'' диагонал</w:t>
            </w:r>
          </w:p>
          <w:p w14:paraId="1C56B7D5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Резолюция: 1920х1080</w:t>
            </w:r>
          </w:p>
          <w:p w14:paraId="45D7346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Яркост: 400Nit</w:t>
            </w:r>
          </w:p>
          <w:p w14:paraId="6C014A72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Наклон: до 110°; </w:t>
            </w:r>
          </w:p>
          <w:p w14:paraId="0891F61F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Вход: DVI</w:t>
            </w:r>
          </w:p>
        </w:tc>
        <w:tc>
          <w:tcPr>
            <w:tcW w:w="1134" w:type="dxa"/>
          </w:tcPr>
          <w:p w14:paraId="629BBCBB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0BA437FD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604A786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45185E20" w14:textId="77777777" w:rsidTr="00A7498B">
        <w:trPr>
          <w:trHeight w:val="700"/>
        </w:trPr>
        <w:tc>
          <w:tcPr>
            <w:tcW w:w="533" w:type="dxa"/>
          </w:tcPr>
          <w:p w14:paraId="485DD785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5.</w:t>
            </w:r>
          </w:p>
        </w:tc>
        <w:tc>
          <w:tcPr>
            <w:tcW w:w="3828" w:type="dxa"/>
          </w:tcPr>
          <w:p w14:paraId="5321D69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Плосък </w:t>
            </w:r>
            <w:r w:rsidR="00E579EE"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дисплей</w:t>
            </w:r>
          </w:p>
          <w:p w14:paraId="54315CEE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80'' диагонал</w:t>
            </w:r>
          </w:p>
          <w:p w14:paraId="04C6F1A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Резолюция: 1920 x 1080</w:t>
            </w:r>
          </w:p>
          <w:p w14:paraId="5F31495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Яркост: 700Nit</w:t>
            </w:r>
          </w:p>
          <w:p w14:paraId="00D6845E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Контраст: 5000:1</w:t>
            </w:r>
          </w:p>
          <w:p w14:paraId="40A0B8C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Входове: HDMI x 2; DVI ;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</w:p>
          <w:p w14:paraId="70DC9D3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Управление: IR, RS232, LAN</w:t>
            </w:r>
          </w:p>
        </w:tc>
        <w:tc>
          <w:tcPr>
            <w:tcW w:w="1134" w:type="dxa"/>
          </w:tcPr>
          <w:p w14:paraId="5A87B812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23AD5ED6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D1BF87B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30C9CF2B" w14:textId="77777777" w:rsidTr="00A7498B">
        <w:tc>
          <w:tcPr>
            <w:tcW w:w="533" w:type="dxa"/>
          </w:tcPr>
          <w:p w14:paraId="52DFCA7D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828" w:type="dxa"/>
          </w:tcPr>
          <w:p w14:paraId="6E680795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Разделителен усилвател </w:t>
            </w:r>
          </w:p>
          <w:p w14:paraId="27F7C7B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HDMI 1 вход / 4 изхода </w:t>
            </w:r>
          </w:p>
          <w:p w14:paraId="67B61A49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За монтаж под мебелна плоскост</w:t>
            </w:r>
          </w:p>
        </w:tc>
        <w:tc>
          <w:tcPr>
            <w:tcW w:w="1134" w:type="dxa"/>
          </w:tcPr>
          <w:p w14:paraId="501B5C0D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44A75064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1C3D4DB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7732BDD9" w14:textId="77777777" w:rsidTr="00A7498B">
        <w:tc>
          <w:tcPr>
            <w:tcW w:w="533" w:type="dxa"/>
          </w:tcPr>
          <w:p w14:paraId="491D76E4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7.</w:t>
            </w:r>
          </w:p>
        </w:tc>
        <w:tc>
          <w:tcPr>
            <w:tcW w:w="3828" w:type="dxa"/>
          </w:tcPr>
          <w:p w14:paraId="0A66F39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приемник -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пълнофункционален</w:t>
            </w:r>
            <w:proofErr w:type="spellEnd"/>
          </w:p>
          <w:p w14:paraId="2A9C2E9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Вход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Изходи: 2 x HDMI, RS232, LAN,IR</w:t>
            </w:r>
          </w:p>
          <w:p w14:paraId="44B33F6D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Възможност за монтаж под мебелна плоскост</w:t>
            </w:r>
          </w:p>
        </w:tc>
        <w:tc>
          <w:tcPr>
            <w:tcW w:w="1134" w:type="dxa"/>
          </w:tcPr>
          <w:p w14:paraId="2B950EC4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10644AB3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292722B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5B6A2C13" w14:textId="77777777" w:rsidTr="00A7498B">
        <w:tc>
          <w:tcPr>
            <w:tcW w:w="533" w:type="dxa"/>
          </w:tcPr>
          <w:p w14:paraId="70AA3320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</w:t>
            </w:r>
          </w:p>
        </w:tc>
        <w:tc>
          <w:tcPr>
            <w:tcW w:w="3828" w:type="dxa"/>
          </w:tcPr>
          <w:p w14:paraId="4C785839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Видеокомутациона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матрица</w:t>
            </w:r>
          </w:p>
          <w:p w14:paraId="3FDD577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Основен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процесорен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модул и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mainframe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карти</w:t>
            </w:r>
          </w:p>
          <w:p w14:paraId="2970C15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Слотове за входни карти: 8 двуканални </w:t>
            </w:r>
          </w:p>
          <w:p w14:paraId="65B5723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Слотове за изходни карти : 8 двуканални</w:t>
            </w:r>
          </w:p>
          <w:p w14:paraId="7CEC1C8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Вграден тестов генератор и мониторен DVI изход</w:t>
            </w:r>
          </w:p>
          <w:p w14:paraId="090FFBE8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Управление: Входен панел, RS232, LAN</w:t>
            </w:r>
          </w:p>
          <w:p w14:paraId="453FAD0D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36DEA749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16C47403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9A35E6D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7839E21D" w14:textId="77777777" w:rsidTr="00A7498B">
        <w:tc>
          <w:tcPr>
            <w:tcW w:w="533" w:type="dxa"/>
          </w:tcPr>
          <w:p w14:paraId="1329C2C0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8.1.</w:t>
            </w:r>
          </w:p>
        </w:tc>
        <w:tc>
          <w:tcPr>
            <w:tcW w:w="3828" w:type="dxa"/>
          </w:tcPr>
          <w:p w14:paraId="4420FE2A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Изходна карта по позиция 8</w:t>
            </w:r>
          </w:p>
          <w:p w14:paraId="40C376DC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x HDMI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скалирани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изхода</w:t>
            </w:r>
          </w:p>
        </w:tc>
        <w:tc>
          <w:tcPr>
            <w:tcW w:w="1134" w:type="dxa"/>
          </w:tcPr>
          <w:p w14:paraId="25B3BB74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7B2B0955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D120AEC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524E64B3" w14:textId="77777777" w:rsidTr="00A7498B">
        <w:tc>
          <w:tcPr>
            <w:tcW w:w="533" w:type="dxa"/>
          </w:tcPr>
          <w:p w14:paraId="5FA45F54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8.2.</w:t>
            </w:r>
          </w:p>
        </w:tc>
        <w:tc>
          <w:tcPr>
            <w:tcW w:w="3828" w:type="dxa"/>
          </w:tcPr>
          <w:p w14:paraId="3FEA0FD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Изходна карта по позиция 8</w:t>
            </w:r>
          </w:p>
          <w:p w14:paraId="116E0A9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 x HDMI  и  аудио изхода</w:t>
            </w:r>
          </w:p>
        </w:tc>
        <w:tc>
          <w:tcPr>
            <w:tcW w:w="1134" w:type="dxa"/>
          </w:tcPr>
          <w:p w14:paraId="4598FCC6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1926216E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6DD4935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4E37396E" w14:textId="77777777" w:rsidTr="00A7498B">
        <w:trPr>
          <w:trHeight w:val="596"/>
        </w:trPr>
        <w:tc>
          <w:tcPr>
            <w:tcW w:w="533" w:type="dxa"/>
          </w:tcPr>
          <w:p w14:paraId="2479F6D4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8.3.</w:t>
            </w:r>
          </w:p>
        </w:tc>
        <w:tc>
          <w:tcPr>
            <w:tcW w:w="3828" w:type="dxa"/>
          </w:tcPr>
          <w:p w14:paraId="75FEE7A6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Изходна карта по позиция 8</w:t>
            </w:r>
          </w:p>
          <w:p w14:paraId="4F09B3D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x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изхода (включително RS232,LAN,IR за всеки изход)</w:t>
            </w:r>
          </w:p>
        </w:tc>
        <w:tc>
          <w:tcPr>
            <w:tcW w:w="1134" w:type="dxa"/>
          </w:tcPr>
          <w:p w14:paraId="4244B4D7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</w:t>
            </w:r>
          </w:p>
        </w:tc>
        <w:tc>
          <w:tcPr>
            <w:tcW w:w="1984" w:type="dxa"/>
          </w:tcPr>
          <w:p w14:paraId="60DA7A5D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8952EF5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5B5FBBE3" w14:textId="77777777" w:rsidTr="00A7498B">
        <w:tc>
          <w:tcPr>
            <w:tcW w:w="533" w:type="dxa"/>
          </w:tcPr>
          <w:p w14:paraId="37A3154A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8.4.</w:t>
            </w:r>
          </w:p>
        </w:tc>
        <w:tc>
          <w:tcPr>
            <w:tcW w:w="3828" w:type="dxa"/>
          </w:tcPr>
          <w:p w14:paraId="06749A0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Входна карта по позиция 8</w:t>
            </w:r>
          </w:p>
          <w:p w14:paraId="42464986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x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входа (включително RS232,LAN,IR за всеки вход)</w:t>
            </w:r>
          </w:p>
        </w:tc>
        <w:tc>
          <w:tcPr>
            <w:tcW w:w="1134" w:type="dxa"/>
          </w:tcPr>
          <w:p w14:paraId="1D7F75FE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3DDE62B9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77E17B2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1CAB92FE" w14:textId="77777777" w:rsidTr="00A7498B">
        <w:tc>
          <w:tcPr>
            <w:tcW w:w="533" w:type="dxa"/>
          </w:tcPr>
          <w:p w14:paraId="02B7E476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8.5.</w:t>
            </w:r>
          </w:p>
        </w:tc>
        <w:tc>
          <w:tcPr>
            <w:tcW w:w="3828" w:type="dxa"/>
          </w:tcPr>
          <w:p w14:paraId="63C4330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Входна карта по позиция 8</w:t>
            </w:r>
          </w:p>
          <w:p w14:paraId="78E72555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 x 3G-SDI входа</w:t>
            </w:r>
          </w:p>
        </w:tc>
        <w:tc>
          <w:tcPr>
            <w:tcW w:w="1134" w:type="dxa"/>
          </w:tcPr>
          <w:p w14:paraId="569013C8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7053BAB1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72E0CBD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76582861" w14:textId="77777777" w:rsidTr="00A7498B">
        <w:tc>
          <w:tcPr>
            <w:tcW w:w="533" w:type="dxa"/>
          </w:tcPr>
          <w:p w14:paraId="7D32D610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8.6.</w:t>
            </w:r>
          </w:p>
        </w:tc>
        <w:tc>
          <w:tcPr>
            <w:tcW w:w="3828" w:type="dxa"/>
          </w:tcPr>
          <w:p w14:paraId="224B2212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Входна карта по позиция 8</w:t>
            </w:r>
          </w:p>
          <w:p w14:paraId="3766C290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 x HDMI входа</w:t>
            </w:r>
          </w:p>
        </w:tc>
        <w:tc>
          <w:tcPr>
            <w:tcW w:w="1134" w:type="dxa"/>
          </w:tcPr>
          <w:p w14:paraId="7C42E6B9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2D9A544C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4A0C2A6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6D7B9997" w14:textId="77777777" w:rsidTr="00A7498B">
        <w:tc>
          <w:tcPr>
            <w:tcW w:w="533" w:type="dxa"/>
          </w:tcPr>
          <w:p w14:paraId="2F11F56B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3828" w:type="dxa"/>
          </w:tcPr>
          <w:p w14:paraId="5F00DE2A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предавател -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пълнофункционален</w:t>
            </w:r>
            <w:proofErr w:type="spellEnd"/>
          </w:p>
          <w:p w14:paraId="3F57D85C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Изход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Входове: 2 x HDMI, RS232, LAN,IR</w:t>
            </w:r>
          </w:p>
          <w:p w14:paraId="281418DD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Възможност за монтаж под мебелна плоскост</w:t>
            </w:r>
          </w:p>
        </w:tc>
        <w:tc>
          <w:tcPr>
            <w:tcW w:w="1134" w:type="dxa"/>
          </w:tcPr>
          <w:p w14:paraId="260AAF27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02EE2EFB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68D156D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73DEA528" w14:textId="77777777" w:rsidTr="00A7498B">
        <w:tc>
          <w:tcPr>
            <w:tcW w:w="533" w:type="dxa"/>
          </w:tcPr>
          <w:p w14:paraId="39C02005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10.</w:t>
            </w:r>
          </w:p>
        </w:tc>
        <w:tc>
          <w:tcPr>
            <w:tcW w:w="3828" w:type="dxa"/>
          </w:tcPr>
          <w:p w14:paraId="1A993935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пълнофункционален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предавател и комутатор</w:t>
            </w:r>
          </w:p>
          <w:p w14:paraId="0334747C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Изход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Входове: 2 x HDMI, VGA,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audio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, RS232, LAN,IR</w:t>
            </w:r>
          </w:p>
          <w:p w14:paraId="0E655E70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Възможност за монтаж под мебелна плоскост</w:t>
            </w:r>
          </w:p>
        </w:tc>
        <w:tc>
          <w:tcPr>
            <w:tcW w:w="1134" w:type="dxa"/>
          </w:tcPr>
          <w:p w14:paraId="61E4BAAA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1EDA03A5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CCA9C65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6D4DDD35" w14:textId="77777777" w:rsidTr="00A7498B">
        <w:tc>
          <w:tcPr>
            <w:tcW w:w="533" w:type="dxa"/>
          </w:tcPr>
          <w:p w14:paraId="3F72E0E6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11.</w:t>
            </w:r>
          </w:p>
        </w:tc>
        <w:tc>
          <w:tcPr>
            <w:tcW w:w="3828" w:type="dxa"/>
          </w:tcPr>
          <w:p w14:paraId="352AAAA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Контролен видеомонитор</w:t>
            </w:r>
          </w:p>
          <w:p w14:paraId="40E18D0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 : 1080p</w:t>
            </w:r>
          </w:p>
          <w:p w14:paraId="27EB2C0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17''</w:t>
            </w:r>
          </w:p>
        </w:tc>
        <w:tc>
          <w:tcPr>
            <w:tcW w:w="1134" w:type="dxa"/>
          </w:tcPr>
          <w:p w14:paraId="04046854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38230DF2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3DAD5EE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403E9AD2" w14:textId="77777777" w:rsidTr="00A7498B">
        <w:tc>
          <w:tcPr>
            <w:tcW w:w="533" w:type="dxa"/>
          </w:tcPr>
          <w:p w14:paraId="5F2C1A9C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12.</w:t>
            </w:r>
          </w:p>
        </w:tc>
        <w:tc>
          <w:tcPr>
            <w:tcW w:w="3828" w:type="dxa"/>
          </w:tcPr>
          <w:p w14:paraId="3A05C34A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Подвижна стойка на колела с възможност за регулиране на дисплея (по позиция 5) </w:t>
            </w: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по височина</w:t>
            </w:r>
          </w:p>
        </w:tc>
        <w:tc>
          <w:tcPr>
            <w:tcW w:w="1134" w:type="dxa"/>
          </w:tcPr>
          <w:p w14:paraId="0A21C7F3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8</w:t>
            </w:r>
          </w:p>
        </w:tc>
        <w:tc>
          <w:tcPr>
            <w:tcW w:w="1984" w:type="dxa"/>
          </w:tcPr>
          <w:p w14:paraId="4D00757E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5A82FCD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2B791796" w14:textId="77777777" w:rsidTr="00A7498B">
        <w:tc>
          <w:tcPr>
            <w:tcW w:w="533" w:type="dxa"/>
          </w:tcPr>
          <w:p w14:paraId="3CC651D7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13.</w:t>
            </w:r>
          </w:p>
        </w:tc>
        <w:tc>
          <w:tcPr>
            <w:tcW w:w="3828" w:type="dxa"/>
          </w:tcPr>
          <w:p w14:paraId="1F3E7FFF" w14:textId="77777777" w:rsidR="00A7498B" w:rsidRPr="00A7498B" w:rsidRDefault="00A7498B" w:rsidP="00A7498B">
            <w:pPr>
              <w:jc w:val="both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Монтажна стойка за стена по позиция 5</w:t>
            </w:r>
          </w:p>
        </w:tc>
        <w:tc>
          <w:tcPr>
            <w:tcW w:w="1134" w:type="dxa"/>
          </w:tcPr>
          <w:p w14:paraId="3BC119C7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7A06AD59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D35292A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40D3B365" w14:textId="77777777" w:rsidTr="00A7498B">
        <w:tc>
          <w:tcPr>
            <w:tcW w:w="533" w:type="dxa"/>
          </w:tcPr>
          <w:p w14:paraId="5F8A9B8C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14.</w:t>
            </w:r>
          </w:p>
        </w:tc>
        <w:tc>
          <w:tcPr>
            <w:tcW w:w="3828" w:type="dxa"/>
          </w:tcPr>
          <w:p w14:paraId="637E43B1" w14:textId="77777777" w:rsidR="00A7498B" w:rsidRPr="00A7498B" w:rsidRDefault="00A7498B" w:rsidP="00A7498B">
            <w:pPr>
              <w:jc w:val="both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монтажни аксесоари, кабели, конектори и др.</w:t>
            </w:r>
          </w:p>
        </w:tc>
        <w:tc>
          <w:tcPr>
            <w:tcW w:w="1134" w:type="dxa"/>
          </w:tcPr>
          <w:p w14:paraId="7DF7C479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25395ABB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45A8CAE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14960EC6" w14:textId="77777777" w:rsidR="00477D5B" w:rsidRDefault="00477D5B">
      <w:pPr>
        <w:rPr>
          <w:lang w:val="en-US"/>
        </w:rPr>
      </w:pPr>
    </w:p>
    <w:p w14:paraId="5BC176AE" w14:textId="77777777" w:rsidR="00CC4575" w:rsidRDefault="00CC4575">
      <w:pPr>
        <w:rPr>
          <w:lang w:val="en-US"/>
        </w:rPr>
      </w:pPr>
    </w:p>
    <w:tbl>
      <w:tblPr>
        <w:tblStyle w:val="TableGrid5"/>
        <w:tblW w:w="9464" w:type="dxa"/>
        <w:tblLayout w:type="fixed"/>
        <w:tblLook w:val="04A0" w:firstRow="1" w:lastRow="0" w:firstColumn="1" w:lastColumn="0" w:noHBand="0" w:noVBand="1"/>
      </w:tblPr>
      <w:tblGrid>
        <w:gridCol w:w="524"/>
        <w:gridCol w:w="3837"/>
        <w:gridCol w:w="1134"/>
        <w:gridCol w:w="1984"/>
        <w:gridCol w:w="1985"/>
      </w:tblGrid>
      <w:tr w:rsidR="00CC4575" w:rsidRPr="00CC4575" w14:paraId="21771A15" w14:textId="77777777" w:rsidTr="00BD0C03">
        <w:trPr>
          <w:tblHeader/>
        </w:trPr>
        <w:tc>
          <w:tcPr>
            <w:tcW w:w="524" w:type="dxa"/>
            <w:shd w:val="clear" w:color="auto" w:fill="BFBFBF" w:themeFill="background1" w:themeFillShade="BF"/>
            <w:vAlign w:val="center"/>
          </w:tcPr>
          <w:p w14:paraId="27F2C642" w14:textId="77777777" w:rsidR="00CC4575" w:rsidRPr="00CC4575" w:rsidRDefault="00CC4575" w:rsidP="00A729A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</w:tc>
        <w:tc>
          <w:tcPr>
            <w:tcW w:w="8940" w:type="dxa"/>
            <w:gridSpan w:val="4"/>
            <w:shd w:val="clear" w:color="auto" w:fill="BFBFBF" w:themeFill="background1" w:themeFillShade="BF"/>
            <w:vAlign w:val="center"/>
          </w:tcPr>
          <w:p w14:paraId="27AC8BAC" w14:textId="77777777" w:rsidR="00CC4575" w:rsidRPr="00CC4575" w:rsidRDefault="00CC4575" w:rsidP="008B097F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t>Подс</w:t>
            </w:r>
            <w:r w:rsidRPr="001F37B2">
              <w:t>истема</w:t>
            </w:r>
            <w:proofErr w:type="spellEnd"/>
            <w:r w:rsidRPr="001F37B2">
              <w:t xml:space="preserve"> </w:t>
            </w:r>
            <w:proofErr w:type="spellStart"/>
            <w:r w:rsidRPr="001F37B2">
              <w:t>видеозапис</w:t>
            </w:r>
            <w:proofErr w:type="spellEnd"/>
            <w:r w:rsidRPr="001F37B2">
              <w:t xml:space="preserve"> и </w:t>
            </w:r>
            <w:proofErr w:type="spellStart"/>
            <w:r w:rsidRPr="001F37B2">
              <w:t>онлайн</w:t>
            </w:r>
            <w:proofErr w:type="spellEnd"/>
            <w:r w:rsidRPr="001F37B2">
              <w:t xml:space="preserve"> </w:t>
            </w:r>
            <w:proofErr w:type="spellStart"/>
            <w:r w:rsidRPr="001F37B2">
              <w:t>излъчване</w:t>
            </w:r>
            <w:proofErr w:type="spellEnd"/>
            <w:r w:rsidRPr="001F37B2">
              <w:t xml:space="preserve"> (</w:t>
            </w:r>
            <w:proofErr w:type="spellStart"/>
            <w:r w:rsidRPr="001F37B2">
              <w:t>стрийминг</w:t>
            </w:r>
            <w:proofErr w:type="spellEnd"/>
            <w:r w:rsidRPr="001F37B2">
              <w:t>)</w:t>
            </w:r>
          </w:p>
        </w:tc>
      </w:tr>
      <w:tr w:rsidR="00CC4575" w:rsidRPr="00CC4575" w14:paraId="7FA74CD0" w14:textId="77777777" w:rsidTr="00BD0C03">
        <w:trPr>
          <w:tblHeader/>
        </w:trPr>
        <w:tc>
          <w:tcPr>
            <w:tcW w:w="524" w:type="dxa"/>
            <w:vAlign w:val="center"/>
          </w:tcPr>
          <w:p w14:paraId="71304DE0" w14:textId="77777777" w:rsidR="00CC4575" w:rsidRPr="00CC4575" w:rsidRDefault="00CC4575" w:rsidP="00A729A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CC4575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837" w:type="dxa"/>
            <w:vAlign w:val="center"/>
          </w:tcPr>
          <w:p w14:paraId="652877B2" w14:textId="77777777" w:rsidR="00CC4575" w:rsidRPr="00CC4575" w:rsidRDefault="00CC4575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CC4575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5C84C21A" w14:textId="77777777" w:rsidR="00CC4575" w:rsidRPr="00CC4575" w:rsidRDefault="00CC4575" w:rsidP="008B097F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CC4575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984" w:type="dxa"/>
            <w:vAlign w:val="center"/>
          </w:tcPr>
          <w:p w14:paraId="6C174280" w14:textId="77777777" w:rsidR="00CC4575" w:rsidRPr="00CC4575" w:rsidRDefault="00CC4575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CC4575">
              <w:rPr>
                <w:sz w:val="20"/>
                <w:szCs w:val="20"/>
                <w:lang w:val="bg-BG"/>
              </w:rPr>
              <w:t>Единична стойност на реда в лева без ДДС</w:t>
            </w:r>
          </w:p>
        </w:tc>
        <w:tc>
          <w:tcPr>
            <w:tcW w:w="1985" w:type="dxa"/>
            <w:vAlign w:val="center"/>
          </w:tcPr>
          <w:p w14:paraId="535F0749" w14:textId="77777777" w:rsidR="00CC4575" w:rsidRPr="00CC4575" w:rsidRDefault="00CC4575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CC4575">
              <w:rPr>
                <w:sz w:val="20"/>
                <w:szCs w:val="20"/>
                <w:lang w:val="bg-BG"/>
              </w:rPr>
              <w:t>Обща стойност на реда в лева без ДДС</w:t>
            </w:r>
          </w:p>
        </w:tc>
      </w:tr>
      <w:tr w:rsidR="00CC4575" w:rsidRPr="00CC4575" w14:paraId="4861CA61" w14:textId="77777777" w:rsidTr="002648D4">
        <w:trPr>
          <w:trHeight w:val="2055"/>
        </w:trPr>
        <w:tc>
          <w:tcPr>
            <w:tcW w:w="524" w:type="dxa"/>
          </w:tcPr>
          <w:p w14:paraId="503ACAD6" w14:textId="77777777" w:rsidR="00CC4575" w:rsidRPr="00CC4575" w:rsidRDefault="00CC4575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837" w:type="dxa"/>
          </w:tcPr>
          <w:p w14:paraId="7A845692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Стрийм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енкодер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рекордер</w:t>
            </w:r>
          </w:p>
          <w:p w14:paraId="41FA0F48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4 канала с два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енкодера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всеки канал</w:t>
            </w:r>
          </w:p>
          <w:p w14:paraId="31291AE5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Входове: 4 х HDMI, 1 x SDI</w:t>
            </w:r>
          </w:p>
          <w:p w14:paraId="10F97F96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Формат: H.264/AVC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High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Pro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Ie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Level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4.1</w:t>
            </w:r>
          </w:p>
          <w:p w14:paraId="4EA06067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Скорост: 30Mbps за всеки канал</w:t>
            </w:r>
          </w:p>
          <w:p w14:paraId="799F311F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Формати запис: MP4, MOV</w:t>
            </w:r>
          </w:p>
          <w:p w14:paraId="6B2C6D11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22611A4A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023A5F21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4602B17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CC4575" w:rsidRPr="00CC4575" w14:paraId="129718C2" w14:textId="77777777" w:rsidTr="00CC4575">
        <w:tc>
          <w:tcPr>
            <w:tcW w:w="524" w:type="dxa"/>
          </w:tcPr>
          <w:p w14:paraId="6A9DBE7B" w14:textId="77777777" w:rsidR="00CC4575" w:rsidRPr="00CC4575" w:rsidRDefault="00CC4575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837" w:type="dxa"/>
          </w:tcPr>
          <w:p w14:paraId="40A16D52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монтажни аксесоари, кабели, конектори и др.</w:t>
            </w:r>
          </w:p>
        </w:tc>
        <w:tc>
          <w:tcPr>
            <w:tcW w:w="1134" w:type="dxa"/>
          </w:tcPr>
          <w:p w14:paraId="0BEBA734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6A7A2325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AA3378D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499D799B" w14:textId="77777777" w:rsidR="00E579EE" w:rsidRDefault="00E579EE"/>
    <w:p w14:paraId="394F12D0" w14:textId="77777777" w:rsidR="008B097F" w:rsidRPr="008B097F" w:rsidRDefault="008B097F"/>
    <w:tbl>
      <w:tblPr>
        <w:tblStyle w:val="TableGrid6"/>
        <w:tblW w:w="9464" w:type="dxa"/>
        <w:tblLook w:val="04A0" w:firstRow="1" w:lastRow="0" w:firstColumn="1" w:lastColumn="0" w:noHBand="0" w:noVBand="1"/>
      </w:tblPr>
      <w:tblGrid>
        <w:gridCol w:w="582"/>
        <w:gridCol w:w="3779"/>
        <w:gridCol w:w="1286"/>
        <w:gridCol w:w="1832"/>
        <w:gridCol w:w="1985"/>
      </w:tblGrid>
      <w:tr w:rsidR="002648D4" w:rsidRPr="002648D4" w14:paraId="2FA48380" w14:textId="77777777" w:rsidTr="00BD0C03">
        <w:trPr>
          <w:trHeight w:val="276"/>
          <w:tblHeader/>
        </w:trPr>
        <w:tc>
          <w:tcPr>
            <w:tcW w:w="582" w:type="dxa"/>
            <w:shd w:val="clear" w:color="auto" w:fill="BFBFBF" w:themeFill="background1" w:themeFillShade="BF"/>
            <w:noWrap/>
            <w:vAlign w:val="center"/>
          </w:tcPr>
          <w:p w14:paraId="299197CC" w14:textId="77777777" w:rsidR="002648D4" w:rsidRPr="002648D4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sz w:val="20"/>
                <w:szCs w:val="20"/>
                <w:lang w:val="bg-BG"/>
              </w:rPr>
              <w:t>VII.</w:t>
            </w:r>
          </w:p>
        </w:tc>
        <w:tc>
          <w:tcPr>
            <w:tcW w:w="8882" w:type="dxa"/>
            <w:gridSpan w:val="4"/>
            <w:shd w:val="clear" w:color="auto" w:fill="BFBFBF" w:themeFill="background1" w:themeFillShade="BF"/>
            <w:vAlign w:val="center"/>
          </w:tcPr>
          <w:p w14:paraId="5179259B" w14:textId="77777777" w:rsidR="002648D4" w:rsidRPr="002648D4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lang w:val="bg-BG"/>
              </w:rPr>
              <w:t>Подсистема за симултанен превод в пленарна и конферентна зали</w:t>
            </w:r>
          </w:p>
        </w:tc>
      </w:tr>
      <w:tr w:rsidR="002648D4" w:rsidRPr="002648D4" w14:paraId="4F9B0C1D" w14:textId="77777777" w:rsidTr="00BD0C03">
        <w:trPr>
          <w:trHeight w:val="273"/>
          <w:tblHeader/>
        </w:trPr>
        <w:tc>
          <w:tcPr>
            <w:tcW w:w="9464" w:type="dxa"/>
            <w:gridSpan w:val="5"/>
            <w:shd w:val="clear" w:color="auto" w:fill="BFBFBF" w:themeFill="background1" w:themeFillShade="BF"/>
            <w:noWrap/>
            <w:vAlign w:val="center"/>
          </w:tcPr>
          <w:p w14:paraId="55559752" w14:textId="77777777" w:rsidR="002648D4" w:rsidRPr="002648D4" w:rsidRDefault="002648D4" w:rsidP="002648D4">
            <w:pPr>
              <w:pStyle w:val="Heading1"/>
              <w:tabs>
                <w:tab w:val="left" w:pos="1056"/>
              </w:tabs>
              <w:ind w:left="0"/>
              <w:jc w:val="center"/>
              <w:outlineLvl w:val="0"/>
              <w:rPr>
                <w:rFonts w:cs="Times New Roman"/>
                <w:bCs w:val="0"/>
                <w:sz w:val="24"/>
                <w:szCs w:val="24"/>
                <w:lang w:val="bg-BG" w:eastAsia="bg-BG"/>
              </w:rPr>
            </w:pPr>
            <w:r w:rsidRPr="002648D4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>Подсистема симултанен превод - централно оборудване</w:t>
            </w:r>
          </w:p>
        </w:tc>
      </w:tr>
      <w:tr w:rsidR="002648D4" w:rsidRPr="002648D4" w14:paraId="0114D1C6" w14:textId="77777777" w:rsidTr="00BD0C03">
        <w:trPr>
          <w:trHeight w:val="276"/>
          <w:tblHeader/>
        </w:trPr>
        <w:tc>
          <w:tcPr>
            <w:tcW w:w="582" w:type="dxa"/>
            <w:noWrap/>
            <w:vAlign w:val="center"/>
          </w:tcPr>
          <w:p w14:paraId="0A2CA0E3" w14:textId="77777777" w:rsidR="002648D4" w:rsidRPr="002648D4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779" w:type="dxa"/>
            <w:vAlign w:val="center"/>
          </w:tcPr>
          <w:p w14:paraId="6D24CA9A" w14:textId="77777777" w:rsidR="002648D4" w:rsidRPr="002648D4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286" w:type="dxa"/>
            <w:noWrap/>
            <w:vAlign w:val="center"/>
          </w:tcPr>
          <w:p w14:paraId="377D613E" w14:textId="77777777" w:rsidR="002648D4" w:rsidRPr="002648D4" w:rsidRDefault="002648D4" w:rsidP="008B097F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832" w:type="dxa"/>
            <w:vAlign w:val="center"/>
          </w:tcPr>
          <w:p w14:paraId="6008658F" w14:textId="77777777" w:rsidR="002648D4" w:rsidRPr="002648D4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sz w:val="20"/>
                <w:szCs w:val="20"/>
                <w:lang w:val="bg-BG"/>
              </w:rPr>
              <w:t>Единична стойност на реда в лева без ДДС</w:t>
            </w:r>
          </w:p>
        </w:tc>
        <w:tc>
          <w:tcPr>
            <w:tcW w:w="1985" w:type="dxa"/>
            <w:vAlign w:val="center"/>
          </w:tcPr>
          <w:p w14:paraId="3D2CF737" w14:textId="77777777" w:rsidR="002648D4" w:rsidRPr="002648D4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sz w:val="20"/>
                <w:szCs w:val="20"/>
                <w:lang w:val="bg-BG"/>
              </w:rPr>
              <w:t>Обща стойност на реда в лева без ДДС</w:t>
            </w:r>
          </w:p>
        </w:tc>
      </w:tr>
      <w:tr w:rsidR="002648D4" w:rsidRPr="002648D4" w14:paraId="3377D84C" w14:textId="77777777" w:rsidTr="002648D4">
        <w:trPr>
          <w:trHeight w:val="250"/>
        </w:trPr>
        <w:tc>
          <w:tcPr>
            <w:tcW w:w="582" w:type="dxa"/>
            <w:noWrap/>
            <w:hideMark/>
          </w:tcPr>
          <w:p w14:paraId="16C055C6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779" w:type="dxa"/>
            <w:noWrap/>
            <w:hideMark/>
          </w:tcPr>
          <w:p w14:paraId="6BA75349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Многоканален модулатор за преводаческа система</w:t>
            </w:r>
          </w:p>
          <w:p w14:paraId="0D33125E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Цифрова система - 4 канала </w:t>
            </w:r>
          </w:p>
          <w:p w14:paraId="7B545F29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LCD двуредов дисплей с бутон за настройка</w:t>
            </w:r>
          </w:p>
          <w:p w14:paraId="6ED39EE1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Интерфейси: </w:t>
            </w:r>
          </w:p>
          <w:p w14:paraId="478308A9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x оптичен шлейф за системни устройства за връзка с централно у-во </w:t>
            </w:r>
          </w:p>
          <w:p w14:paraId="08F01D08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 х балансирани линейни аудио входа ( XLR)</w:t>
            </w:r>
          </w:p>
          <w:p w14:paraId="7E966304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 x небалансирани линейни аудио входа ( RCA)</w:t>
            </w:r>
          </w:p>
          <w:p w14:paraId="6A61899C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 x BNC високочестотни изхода за  IR излъчватели</w:t>
            </w:r>
          </w:p>
          <w:p w14:paraId="3AE91AEF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1 x BNC високочестотен вход (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Slave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режим)</w:t>
            </w:r>
          </w:p>
          <w:p w14:paraId="1BBB26EE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слот за входен модул </w:t>
            </w:r>
          </w:p>
          <w:p w14:paraId="75D145B6" w14:textId="77777777" w:rsidR="002648D4" w:rsidRPr="002648D4" w:rsidRDefault="002648D4" w:rsidP="002648D4">
            <w:pPr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286" w:type="dxa"/>
            <w:noWrap/>
            <w:hideMark/>
          </w:tcPr>
          <w:p w14:paraId="786C3B5E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6B2E86D9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2F81CDA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1607BE13" w14:textId="77777777" w:rsidTr="002648D4">
        <w:trPr>
          <w:trHeight w:val="3853"/>
        </w:trPr>
        <w:tc>
          <w:tcPr>
            <w:tcW w:w="582" w:type="dxa"/>
            <w:noWrap/>
            <w:hideMark/>
          </w:tcPr>
          <w:p w14:paraId="17B1B441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2.</w:t>
            </w:r>
          </w:p>
        </w:tc>
        <w:tc>
          <w:tcPr>
            <w:tcW w:w="3779" w:type="dxa"/>
            <w:hideMark/>
          </w:tcPr>
          <w:p w14:paraId="175CD085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Централно устройство за конферентна система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Цифрова система -подържа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floor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+31 аудио канала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LCD двуредов дисплей и въртящ се бутон за настройка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Интерфейси: </w:t>
            </w:r>
          </w:p>
          <w:p w14:paraId="5EB84CEA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 х шлейф дискусионни пултове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2 x о</w:t>
            </w:r>
            <w:r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тичен шлейф за системни устройства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2 х небалансиран линейни входа ( 2 x RCA)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2 х небалансиран линейни изхода ( 2 x RCA)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2 х балансиран изход ( XLR )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2 х балансиран вход ( XLR )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LAN ; RS 232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Режими: Свободен ( с избор на брой едновременно работещи микрофона)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Отнемане на думата FIFO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Гласово активиране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РТТ - задържане на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микрофония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бутон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За монтаж в 19''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  <w:p w14:paraId="5F6B9B9A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286" w:type="dxa"/>
            <w:noWrap/>
            <w:hideMark/>
          </w:tcPr>
          <w:p w14:paraId="3E3D40AE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4EE735F7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70E2E02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2E975BD7" w14:textId="77777777" w:rsidTr="002648D4">
        <w:trPr>
          <w:trHeight w:val="750"/>
        </w:trPr>
        <w:tc>
          <w:tcPr>
            <w:tcW w:w="582" w:type="dxa"/>
            <w:noWrap/>
            <w:hideMark/>
          </w:tcPr>
          <w:p w14:paraId="42138CFC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779" w:type="dxa"/>
            <w:hideMark/>
          </w:tcPr>
          <w:p w14:paraId="03146E3A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Софтуер за управление и настройка на цифрова дискусионна система с необходимите софтуерни лицензи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Модул за управление на симултанен превод</w:t>
            </w:r>
          </w:p>
        </w:tc>
        <w:tc>
          <w:tcPr>
            <w:tcW w:w="1286" w:type="dxa"/>
            <w:noWrap/>
            <w:hideMark/>
          </w:tcPr>
          <w:p w14:paraId="41D54FE8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2F6750E6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9975B54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38C83E8F" w14:textId="77777777" w:rsidTr="002648D4">
        <w:trPr>
          <w:trHeight w:val="2325"/>
        </w:trPr>
        <w:tc>
          <w:tcPr>
            <w:tcW w:w="582" w:type="dxa"/>
            <w:noWrap/>
            <w:hideMark/>
          </w:tcPr>
          <w:p w14:paraId="7FAB1507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779" w:type="dxa"/>
            <w:hideMark/>
          </w:tcPr>
          <w:p w14:paraId="6152AA26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Излъчвател на инфрачервен сигнал за преводаческа система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Съвместим с използваната система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Автоматично включване - изключване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Автоматично регулиране на входна чувствителност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Интерфейс: 2 х BNC -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in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loop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out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 автоматично терминиране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Индикация за наличие на носеща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Компенсация за различни дължини на високочестотни кабели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Брой  IR диоди: 480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Насоченост: ±22°</w:t>
            </w:r>
          </w:p>
          <w:p w14:paraId="3B565057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Монтажна стойка за стена</w:t>
            </w:r>
          </w:p>
        </w:tc>
        <w:tc>
          <w:tcPr>
            <w:tcW w:w="1286" w:type="dxa"/>
            <w:noWrap/>
            <w:hideMark/>
          </w:tcPr>
          <w:p w14:paraId="7954FFF4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9</w:t>
            </w:r>
          </w:p>
        </w:tc>
        <w:tc>
          <w:tcPr>
            <w:tcW w:w="1832" w:type="dxa"/>
          </w:tcPr>
          <w:p w14:paraId="4CEC387D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D3FEF33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055DFF29" w14:textId="77777777" w:rsidTr="002648D4">
        <w:trPr>
          <w:trHeight w:val="4411"/>
        </w:trPr>
        <w:tc>
          <w:tcPr>
            <w:tcW w:w="582" w:type="dxa"/>
            <w:noWrap/>
            <w:hideMark/>
          </w:tcPr>
          <w:p w14:paraId="7514D547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5.</w:t>
            </w:r>
          </w:p>
        </w:tc>
        <w:tc>
          <w:tcPr>
            <w:tcW w:w="3779" w:type="dxa"/>
            <w:hideMark/>
          </w:tcPr>
          <w:p w14:paraId="3B47031F" w14:textId="77777777" w:rsidR="00063EB0" w:rsidRDefault="002648D4" w:rsidP="00063EB0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Преводачески пулт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За един преводач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Отговаря на IS0 2603</w:t>
            </w:r>
            <w:r w:rsidR="00A4017C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:2016</w:t>
            </w:r>
            <w:r w:rsidR="00063EB0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r w:rsidR="00063EB0" w:rsidRPr="00063EB0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„или еквивалентно/и“</w:t>
            </w:r>
          </w:p>
          <w:p w14:paraId="2E4F9FB1" w14:textId="77777777" w:rsidR="002648D4" w:rsidRPr="002648D4" w:rsidRDefault="002648D4" w:rsidP="00063EB0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А/В канали с избор по име на език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5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relay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канала с предварителен избор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LCD дисплей за настройка и управление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Вграден високоговорител с регулиране на нивото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Панелен конектор за специализиран микрофон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Изход слушалки с регулиране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Възможност за работа с микрофон/слушалка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Бутон за активиране на микрофона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Бутон MUTE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Бутони за комуникация и сигнализация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Със системен кабел и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шлейфов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изход за следваш пулт</w:t>
            </w:r>
          </w:p>
        </w:tc>
        <w:tc>
          <w:tcPr>
            <w:tcW w:w="1286" w:type="dxa"/>
            <w:noWrap/>
            <w:hideMark/>
          </w:tcPr>
          <w:p w14:paraId="3FAE2490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16BD8B4C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0959411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28AAA084" w14:textId="77777777" w:rsidTr="002648D4">
        <w:trPr>
          <w:trHeight w:val="1500"/>
        </w:trPr>
        <w:tc>
          <w:tcPr>
            <w:tcW w:w="582" w:type="dxa"/>
            <w:noWrap/>
            <w:hideMark/>
          </w:tcPr>
          <w:p w14:paraId="0212771B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779" w:type="dxa"/>
            <w:hideMark/>
          </w:tcPr>
          <w:p w14:paraId="196FF00E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Микрофон  за дискусионен и преводачески пулт 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Кондензаторен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електретен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тип "гъша шия"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Ненасочен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Двуцветен светлинен индикатор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Червено: активен дискусионен или преводачески  пулт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Дължина: 310mm.</w:t>
            </w:r>
          </w:p>
        </w:tc>
        <w:tc>
          <w:tcPr>
            <w:tcW w:w="1286" w:type="dxa"/>
            <w:noWrap/>
            <w:hideMark/>
          </w:tcPr>
          <w:p w14:paraId="765907DA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508F2F7C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01D8CAE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1CC226F5" w14:textId="77777777" w:rsidTr="002648D4">
        <w:trPr>
          <w:trHeight w:val="1000"/>
        </w:trPr>
        <w:tc>
          <w:tcPr>
            <w:tcW w:w="582" w:type="dxa"/>
            <w:noWrap/>
            <w:hideMark/>
          </w:tcPr>
          <w:p w14:paraId="34DCAF5C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7.</w:t>
            </w:r>
          </w:p>
        </w:tc>
        <w:tc>
          <w:tcPr>
            <w:tcW w:w="3779" w:type="dxa"/>
            <w:hideMark/>
          </w:tcPr>
          <w:p w14:paraId="11403A3C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Слушалки за преводачески пулт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АЧХ: 20Hz ÷ 20kHz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Импеданс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: 32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Ohm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</w:p>
        </w:tc>
        <w:tc>
          <w:tcPr>
            <w:tcW w:w="1286" w:type="dxa"/>
            <w:noWrap/>
            <w:hideMark/>
          </w:tcPr>
          <w:p w14:paraId="6806D328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68DF8AAF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2D83DA7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1DE492B8" w14:textId="77777777" w:rsidTr="002648D4">
        <w:trPr>
          <w:trHeight w:val="1250"/>
        </w:trPr>
        <w:tc>
          <w:tcPr>
            <w:tcW w:w="582" w:type="dxa"/>
            <w:noWrap/>
            <w:hideMark/>
          </w:tcPr>
          <w:p w14:paraId="5F5D3F12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</w:t>
            </w:r>
          </w:p>
        </w:tc>
        <w:tc>
          <w:tcPr>
            <w:tcW w:w="3779" w:type="dxa"/>
            <w:hideMark/>
          </w:tcPr>
          <w:p w14:paraId="17498CFA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Монитор за вграждане в маса: 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Рамер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17'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Резолюция: 1920х1080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Яркост: 400Nit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Наклон :34°; Вход: SDI</w:t>
            </w:r>
          </w:p>
        </w:tc>
        <w:tc>
          <w:tcPr>
            <w:tcW w:w="1286" w:type="dxa"/>
            <w:noWrap/>
            <w:hideMark/>
          </w:tcPr>
          <w:p w14:paraId="7BB21AD3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7ABBFFD8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952F097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540D5E81" w14:textId="77777777" w:rsidTr="002648D4">
        <w:trPr>
          <w:trHeight w:val="1729"/>
        </w:trPr>
        <w:tc>
          <w:tcPr>
            <w:tcW w:w="582" w:type="dxa"/>
            <w:noWrap/>
            <w:hideMark/>
          </w:tcPr>
          <w:p w14:paraId="64DD69B8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3779" w:type="dxa"/>
            <w:hideMark/>
          </w:tcPr>
          <w:p w14:paraId="1D2D9F9F" w14:textId="77777777" w:rsidR="00063EB0" w:rsidRDefault="002648D4" w:rsidP="00063EB0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Подвижна, модулна кабина за симултанен превод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За двама преводача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 вградена вентилационна система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Отговаряща на стандарт ISO</w:t>
            </w:r>
            <w:r w:rsidR="00A4017C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4043: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2016</w:t>
            </w:r>
            <w:r w:rsidR="00063EB0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r w:rsidR="00063EB0" w:rsidRPr="00063EB0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„или еквивалентно/и“</w:t>
            </w:r>
          </w:p>
          <w:p w14:paraId="7A516030" w14:textId="77777777" w:rsidR="002648D4" w:rsidRPr="002648D4" w:rsidRDefault="002648D4" w:rsidP="00063EB0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Компклект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 предназначена за нея транспортен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кейс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на колела</w:t>
            </w:r>
          </w:p>
        </w:tc>
        <w:tc>
          <w:tcPr>
            <w:tcW w:w="1286" w:type="dxa"/>
            <w:noWrap/>
            <w:hideMark/>
          </w:tcPr>
          <w:p w14:paraId="1EE411F1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2E9111CF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E650213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56CC6974" w14:textId="77777777" w:rsidTr="002648D4">
        <w:trPr>
          <w:trHeight w:val="250"/>
        </w:trPr>
        <w:tc>
          <w:tcPr>
            <w:tcW w:w="582" w:type="dxa"/>
            <w:noWrap/>
            <w:hideMark/>
          </w:tcPr>
          <w:p w14:paraId="1FEF5F45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10.</w:t>
            </w:r>
          </w:p>
        </w:tc>
        <w:tc>
          <w:tcPr>
            <w:tcW w:w="3779" w:type="dxa"/>
            <w:noWrap/>
            <w:hideMark/>
          </w:tcPr>
          <w:p w14:paraId="3D269CD4" w14:textId="02E61F6E" w:rsidR="002648D4" w:rsidRPr="002648D4" w:rsidRDefault="00730CFF" w:rsidP="00730CFF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</w:t>
            </w:r>
            <w:r w:rsidR="002648D4"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онтажни аксесоари, кабели и конектори</w:t>
            </w:r>
          </w:p>
        </w:tc>
        <w:tc>
          <w:tcPr>
            <w:tcW w:w="1286" w:type="dxa"/>
            <w:noWrap/>
            <w:hideMark/>
          </w:tcPr>
          <w:p w14:paraId="0D5B44CA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016AAFB6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4E380AD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</w:tbl>
    <w:p w14:paraId="7AF66F36" w14:textId="77777777" w:rsidR="00A729A1" w:rsidRPr="008B097F" w:rsidRDefault="00A729A1">
      <w:pPr>
        <w:rPr>
          <w:b w:val="0"/>
        </w:rPr>
      </w:pPr>
    </w:p>
    <w:p w14:paraId="5B157648" w14:textId="77777777" w:rsidR="002648D4" w:rsidRPr="008B097F" w:rsidRDefault="002648D4">
      <w:pPr>
        <w:rPr>
          <w:b w:val="0"/>
          <w:lang w:val="en-US"/>
        </w:rPr>
      </w:pPr>
    </w:p>
    <w:p w14:paraId="6167982C" w14:textId="77777777" w:rsidR="00BD0C03" w:rsidRPr="008B097F" w:rsidRDefault="00BD0C03">
      <w:pPr>
        <w:rPr>
          <w:b w:val="0"/>
          <w:lang w:val="en-US"/>
        </w:rPr>
      </w:pPr>
    </w:p>
    <w:p w14:paraId="042BB99A" w14:textId="77777777" w:rsidR="00BD0C03" w:rsidRDefault="00BD0C03">
      <w:pPr>
        <w:rPr>
          <w:b w:val="0"/>
        </w:rPr>
      </w:pPr>
    </w:p>
    <w:p w14:paraId="3112667D" w14:textId="77777777" w:rsidR="00730CFF" w:rsidRPr="00730CFF" w:rsidRDefault="00730CFF">
      <w:pPr>
        <w:rPr>
          <w:b w:val="0"/>
        </w:rPr>
      </w:pPr>
    </w:p>
    <w:tbl>
      <w:tblPr>
        <w:tblStyle w:val="TableGrid7"/>
        <w:tblW w:w="9464" w:type="dxa"/>
        <w:tblLook w:val="04A0" w:firstRow="1" w:lastRow="0" w:firstColumn="1" w:lastColumn="0" w:noHBand="0" w:noVBand="1"/>
      </w:tblPr>
      <w:tblGrid>
        <w:gridCol w:w="675"/>
        <w:gridCol w:w="3686"/>
        <w:gridCol w:w="1286"/>
        <w:gridCol w:w="1832"/>
        <w:gridCol w:w="1985"/>
      </w:tblGrid>
      <w:tr w:rsidR="002648D4" w:rsidRPr="00185E31" w14:paraId="560717DE" w14:textId="77777777" w:rsidTr="00BD0C03">
        <w:trPr>
          <w:trHeight w:val="276"/>
          <w:tblHeader/>
        </w:trPr>
        <w:tc>
          <w:tcPr>
            <w:tcW w:w="675" w:type="dxa"/>
            <w:shd w:val="clear" w:color="auto" w:fill="BFBFBF" w:themeFill="background1" w:themeFillShade="BF"/>
            <w:noWrap/>
            <w:vAlign w:val="center"/>
          </w:tcPr>
          <w:p w14:paraId="1C7C0E1B" w14:textId="77777777" w:rsidR="002648D4" w:rsidRPr="00185E31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lastRenderedPageBreak/>
              <w:t>VII.</w:t>
            </w:r>
          </w:p>
        </w:tc>
        <w:tc>
          <w:tcPr>
            <w:tcW w:w="8789" w:type="dxa"/>
            <w:gridSpan w:val="4"/>
            <w:shd w:val="clear" w:color="auto" w:fill="BFBFBF" w:themeFill="background1" w:themeFillShade="BF"/>
            <w:vAlign w:val="center"/>
          </w:tcPr>
          <w:p w14:paraId="5E35EE62" w14:textId="77777777" w:rsidR="002648D4" w:rsidRPr="00185E31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lang w:val="bg-BG"/>
              </w:rPr>
              <w:t>Подсистема за симултанен превод в пленарна и конферентна зали</w:t>
            </w:r>
          </w:p>
        </w:tc>
      </w:tr>
      <w:tr w:rsidR="002648D4" w:rsidRPr="00185E31" w14:paraId="43E361F4" w14:textId="77777777" w:rsidTr="00BD0C03">
        <w:trPr>
          <w:trHeight w:val="276"/>
          <w:tblHeader/>
        </w:trPr>
        <w:tc>
          <w:tcPr>
            <w:tcW w:w="9464" w:type="dxa"/>
            <w:gridSpan w:val="5"/>
            <w:shd w:val="clear" w:color="auto" w:fill="BFBFBF" w:themeFill="background1" w:themeFillShade="BF"/>
            <w:noWrap/>
            <w:vAlign w:val="center"/>
          </w:tcPr>
          <w:p w14:paraId="692B798F" w14:textId="77777777" w:rsidR="002648D4" w:rsidRPr="00185E31" w:rsidRDefault="002648D4" w:rsidP="00185E31">
            <w:pPr>
              <w:pStyle w:val="Heading1"/>
              <w:tabs>
                <w:tab w:val="left" w:pos="1056"/>
              </w:tabs>
              <w:ind w:left="0"/>
              <w:jc w:val="center"/>
              <w:outlineLvl w:val="0"/>
              <w:rPr>
                <w:rFonts w:cs="Times New Roman"/>
                <w:bCs w:val="0"/>
                <w:sz w:val="24"/>
                <w:szCs w:val="24"/>
                <w:lang w:val="bg-BG" w:eastAsia="bg-BG"/>
              </w:rPr>
            </w:pPr>
            <w:r w:rsidRPr="00185E31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 xml:space="preserve">Подсистема симултанен превод - </w:t>
            </w:r>
            <w:r w:rsidR="00185E31" w:rsidRPr="00185E31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>индивидуално</w:t>
            </w:r>
            <w:r w:rsidR="00185E31" w:rsidRPr="00185E31">
              <w:rPr>
                <w:rFonts w:cs="Times New Roman"/>
                <w:lang w:val="bg-BG"/>
              </w:rPr>
              <w:t xml:space="preserve"> </w:t>
            </w:r>
            <w:r w:rsidRPr="00185E31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>оборудване</w:t>
            </w:r>
          </w:p>
        </w:tc>
      </w:tr>
      <w:tr w:rsidR="002648D4" w:rsidRPr="00185E31" w14:paraId="738E6494" w14:textId="77777777" w:rsidTr="00BD0C03">
        <w:trPr>
          <w:trHeight w:val="276"/>
          <w:tblHeader/>
        </w:trPr>
        <w:tc>
          <w:tcPr>
            <w:tcW w:w="675" w:type="dxa"/>
            <w:noWrap/>
            <w:vAlign w:val="center"/>
          </w:tcPr>
          <w:p w14:paraId="0531A2EA" w14:textId="77777777" w:rsidR="002648D4" w:rsidRPr="00185E31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686" w:type="dxa"/>
            <w:vAlign w:val="center"/>
          </w:tcPr>
          <w:p w14:paraId="5C43933E" w14:textId="77777777" w:rsidR="002648D4" w:rsidRPr="00185E31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286" w:type="dxa"/>
            <w:noWrap/>
            <w:vAlign w:val="center"/>
          </w:tcPr>
          <w:p w14:paraId="2774A01F" w14:textId="77777777" w:rsidR="002648D4" w:rsidRPr="00185E31" w:rsidRDefault="002648D4" w:rsidP="008B097F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832" w:type="dxa"/>
            <w:vAlign w:val="center"/>
          </w:tcPr>
          <w:p w14:paraId="402F7CA2" w14:textId="77777777" w:rsidR="002648D4" w:rsidRPr="00185E31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Единична стойност на реда в лева без ДДС</w:t>
            </w:r>
          </w:p>
        </w:tc>
        <w:tc>
          <w:tcPr>
            <w:tcW w:w="1985" w:type="dxa"/>
            <w:vAlign w:val="center"/>
          </w:tcPr>
          <w:p w14:paraId="78CD359B" w14:textId="77777777" w:rsidR="002648D4" w:rsidRPr="00185E31" w:rsidRDefault="002648D4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Обща стойност на реда в лева без ДДС</w:t>
            </w:r>
          </w:p>
        </w:tc>
      </w:tr>
      <w:tr w:rsidR="002648D4" w:rsidRPr="00185E31" w14:paraId="785FF30C" w14:textId="77777777" w:rsidTr="002648D4">
        <w:trPr>
          <w:trHeight w:val="2213"/>
        </w:trPr>
        <w:tc>
          <w:tcPr>
            <w:tcW w:w="675" w:type="dxa"/>
            <w:noWrap/>
            <w:hideMark/>
          </w:tcPr>
          <w:p w14:paraId="38B589E9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686" w:type="dxa"/>
            <w:hideMark/>
          </w:tcPr>
          <w:p w14:paraId="27788B22" w14:textId="77777777" w:rsidR="002648D4" w:rsidRPr="002648D4" w:rsidRDefault="002648D4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Приемник на инфрачервен сигнал 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Цифров - 4 канален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Оперативни са само активните канали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Цифров LCD дисплей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Бутони за избор на канал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Ниво регулатор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Изход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сушалки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Автоматично изключване при липса на високочестотен сигнал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Работи с AA батерии(200h) или с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NiMH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акумулатори (75h)</w:t>
            </w:r>
          </w:p>
        </w:tc>
        <w:tc>
          <w:tcPr>
            <w:tcW w:w="1286" w:type="dxa"/>
            <w:noWrap/>
            <w:hideMark/>
          </w:tcPr>
          <w:p w14:paraId="567E68DF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280</w:t>
            </w:r>
          </w:p>
        </w:tc>
        <w:tc>
          <w:tcPr>
            <w:tcW w:w="1832" w:type="dxa"/>
          </w:tcPr>
          <w:p w14:paraId="4A8A24D4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0B3AF7C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2648D4" w:rsidRPr="00185E31" w14:paraId="1B9E08D5" w14:textId="77777777" w:rsidTr="002648D4">
        <w:trPr>
          <w:trHeight w:val="255"/>
        </w:trPr>
        <w:tc>
          <w:tcPr>
            <w:tcW w:w="675" w:type="dxa"/>
            <w:noWrap/>
            <w:hideMark/>
          </w:tcPr>
          <w:p w14:paraId="13FC0CBF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686" w:type="dxa"/>
            <w:hideMark/>
          </w:tcPr>
          <w:p w14:paraId="4781B8C1" w14:textId="77777777" w:rsidR="002648D4" w:rsidRPr="002648D4" w:rsidRDefault="002648D4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Слушалки - леки, двойни със сменяеми наушници</w:t>
            </w:r>
          </w:p>
        </w:tc>
        <w:tc>
          <w:tcPr>
            <w:tcW w:w="1286" w:type="dxa"/>
            <w:noWrap/>
            <w:hideMark/>
          </w:tcPr>
          <w:p w14:paraId="569994E3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280</w:t>
            </w:r>
          </w:p>
        </w:tc>
        <w:tc>
          <w:tcPr>
            <w:tcW w:w="1832" w:type="dxa"/>
          </w:tcPr>
          <w:p w14:paraId="5CF19AF6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BD2A8AF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2648D4" w:rsidRPr="00185E31" w14:paraId="4E81AF71" w14:textId="77777777" w:rsidTr="002648D4">
        <w:trPr>
          <w:trHeight w:val="250"/>
        </w:trPr>
        <w:tc>
          <w:tcPr>
            <w:tcW w:w="675" w:type="dxa"/>
            <w:noWrap/>
            <w:hideMark/>
          </w:tcPr>
          <w:p w14:paraId="18C5A341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686" w:type="dxa"/>
            <w:noWrap/>
            <w:hideMark/>
          </w:tcPr>
          <w:p w14:paraId="7114C037" w14:textId="77777777" w:rsidR="002648D4" w:rsidRPr="002648D4" w:rsidRDefault="002648D4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Акумулаторен модул ( 10бр.)</w:t>
            </w:r>
          </w:p>
        </w:tc>
        <w:tc>
          <w:tcPr>
            <w:tcW w:w="1286" w:type="dxa"/>
            <w:noWrap/>
            <w:hideMark/>
          </w:tcPr>
          <w:p w14:paraId="441EE262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</w:t>
            </w:r>
          </w:p>
        </w:tc>
        <w:tc>
          <w:tcPr>
            <w:tcW w:w="1832" w:type="dxa"/>
          </w:tcPr>
          <w:p w14:paraId="6FDFB2B9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3D85D56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2648D4" w:rsidRPr="00185E31" w14:paraId="2577C877" w14:textId="77777777" w:rsidTr="002648D4">
        <w:trPr>
          <w:trHeight w:val="325"/>
        </w:trPr>
        <w:tc>
          <w:tcPr>
            <w:tcW w:w="675" w:type="dxa"/>
            <w:noWrap/>
            <w:hideMark/>
          </w:tcPr>
          <w:p w14:paraId="60345DFC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686" w:type="dxa"/>
            <w:hideMark/>
          </w:tcPr>
          <w:p w14:paraId="540687E1" w14:textId="77777777" w:rsidR="002648D4" w:rsidRPr="002648D4" w:rsidRDefault="002648D4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Специализиран куфар за съхранение и зареждане на  56 приемника</w:t>
            </w:r>
          </w:p>
        </w:tc>
        <w:tc>
          <w:tcPr>
            <w:tcW w:w="1286" w:type="dxa"/>
            <w:noWrap/>
            <w:hideMark/>
          </w:tcPr>
          <w:p w14:paraId="19979BD5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</w:t>
            </w:r>
          </w:p>
        </w:tc>
        <w:tc>
          <w:tcPr>
            <w:tcW w:w="1832" w:type="dxa"/>
          </w:tcPr>
          <w:p w14:paraId="6841ECBB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4239E2C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7F5245D5" w14:textId="77777777" w:rsidR="00A729A1" w:rsidRPr="008B097F" w:rsidRDefault="00A729A1">
      <w:pPr>
        <w:rPr>
          <w:b w:val="0"/>
        </w:rPr>
      </w:pPr>
    </w:p>
    <w:p w14:paraId="124DFCF5" w14:textId="77777777" w:rsidR="00185E31" w:rsidRPr="008B097F" w:rsidRDefault="00185E31">
      <w:pPr>
        <w:rPr>
          <w:b w:val="0"/>
        </w:rPr>
      </w:pPr>
    </w:p>
    <w:tbl>
      <w:tblPr>
        <w:tblStyle w:val="TableGrid8"/>
        <w:tblW w:w="9464" w:type="dxa"/>
        <w:tblLook w:val="04A0" w:firstRow="1" w:lastRow="0" w:firstColumn="1" w:lastColumn="0" w:noHBand="0" w:noVBand="1"/>
      </w:tblPr>
      <w:tblGrid>
        <w:gridCol w:w="675"/>
        <w:gridCol w:w="3686"/>
        <w:gridCol w:w="1286"/>
        <w:gridCol w:w="1832"/>
        <w:gridCol w:w="1985"/>
      </w:tblGrid>
      <w:tr w:rsidR="00185E31" w:rsidRPr="00185E31" w14:paraId="5A542386" w14:textId="77777777" w:rsidTr="00BD0C03">
        <w:trPr>
          <w:trHeight w:val="276"/>
          <w:tblHeader/>
        </w:trPr>
        <w:tc>
          <w:tcPr>
            <w:tcW w:w="675" w:type="dxa"/>
            <w:shd w:val="clear" w:color="auto" w:fill="BFBFBF" w:themeFill="background1" w:themeFillShade="BF"/>
            <w:noWrap/>
            <w:vAlign w:val="center"/>
          </w:tcPr>
          <w:p w14:paraId="54EE1127" w14:textId="77777777" w:rsidR="00185E31" w:rsidRPr="00185E31" w:rsidRDefault="00185E31" w:rsidP="008B097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</w:t>
            </w:r>
          </w:p>
        </w:tc>
        <w:tc>
          <w:tcPr>
            <w:tcW w:w="8789" w:type="dxa"/>
            <w:gridSpan w:val="4"/>
            <w:shd w:val="clear" w:color="auto" w:fill="BFBFBF" w:themeFill="background1" w:themeFillShade="BF"/>
            <w:vAlign w:val="center"/>
          </w:tcPr>
          <w:p w14:paraId="4C14F051" w14:textId="77777777" w:rsidR="00185E31" w:rsidRPr="00185E31" w:rsidRDefault="008B097F" w:rsidP="008B097F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О</w:t>
            </w:r>
            <w:r w:rsidR="00185E31" w:rsidRPr="00185E31">
              <w:rPr>
                <w:lang w:val="bg-BG"/>
              </w:rPr>
              <w:t xml:space="preserve">звучителна </w:t>
            </w:r>
            <w:r>
              <w:rPr>
                <w:lang w:val="bg-BG"/>
              </w:rPr>
              <w:t>под</w:t>
            </w:r>
            <w:r w:rsidR="00185E31" w:rsidRPr="00185E31">
              <w:rPr>
                <w:lang w:val="bg-BG"/>
              </w:rPr>
              <w:t>система на конферентна зала</w:t>
            </w:r>
          </w:p>
        </w:tc>
      </w:tr>
      <w:tr w:rsidR="00185E31" w:rsidRPr="00185E31" w14:paraId="18565BF5" w14:textId="77777777" w:rsidTr="00BD0C03">
        <w:trPr>
          <w:trHeight w:val="276"/>
          <w:tblHeader/>
        </w:trPr>
        <w:tc>
          <w:tcPr>
            <w:tcW w:w="675" w:type="dxa"/>
            <w:noWrap/>
            <w:vAlign w:val="center"/>
          </w:tcPr>
          <w:p w14:paraId="68E3AC2F" w14:textId="77777777" w:rsidR="00185E31" w:rsidRPr="00185E31" w:rsidRDefault="00185E31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686" w:type="dxa"/>
            <w:vAlign w:val="center"/>
          </w:tcPr>
          <w:p w14:paraId="0151857B" w14:textId="77777777" w:rsidR="00185E31" w:rsidRPr="00185E31" w:rsidRDefault="00185E31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286" w:type="dxa"/>
            <w:noWrap/>
            <w:vAlign w:val="center"/>
          </w:tcPr>
          <w:p w14:paraId="2F7A8392" w14:textId="77777777" w:rsidR="00185E31" w:rsidRPr="00185E31" w:rsidRDefault="00185E31" w:rsidP="008B097F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832" w:type="dxa"/>
            <w:vAlign w:val="center"/>
          </w:tcPr>
          <w:p w14:paraId="0A164140" w14:textId="77777777" w:rsidR="00185E31" w:rsidRPr="00185E31" w:rsidRDefault="00185E31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Единична стойност на реда в лева без ДДС</w:t>
            </w:r>
          </w:p>
        </w:tc>
        <w:tc>
          <w:tcPr>
            <w:tcW w:w="1985" w:type="dxa"/>
            <w:vAlign w:val="center"/>
          </w:tcPr>
          <w:p w14:paraId="12D1DEA0" w14:textId="77777777" w:rsidR="00185E31" w:rsidRPr="00185E31" w:rsidRDefault="00185E31" w:rsidP="008B097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Обща стойност на реда в лева без ДДС</w:t>
            </w:r>
          </w:p>
        </w:tc>
      </w:tr>
      <w:tr w:rsidR="00185E31" w:rsidRPr="00185E31" w14:paraId="34602B9C" w14:textId="77777777" w:rsidTr="00185E31">
        <w:trPr>
          <w:trHeight w:val="1750"/>
        </w:trPr>
        <w:tc>
          <w:tcPr>
            <w:tcW w:w="675" w:type="dxa"/>
            <w:noWrap/>
            <w:hideMark/>
          </w:tcPr>
          <w:p w14:paraId="44128E3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686" w:type="dxa"/>
            <w:hideMark/>
          </w:tcPr>
          <w:p w14:paraId="16E6019A" w14:textId="77777777" w:rsidR="00185E31" w:rsidRPr="00185E31" w:rsidRDefault="00185E31" w:rsidP="00860A89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Двулентово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озвучително тяло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Система: 2 x 8' LF + 1,3' HF с рупор 90° х 50°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Възможност за завъртване на рупора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ЧХ: 100Hz ÷ 16kHz ( -3dB); 60Hz ÷ 20kHz ( -10dB) 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Импеданс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: 8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Ohms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Мощност: 350W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Комплект с монтажна стойка за стена</w:t>
            </w:r>
          </w:p>
        </w:tc>
        <w:tc>
          <w:tcPr>
            <w:tcW w:w="1286" w:type="dxa"/>
            <w:noWrap/>
            <w:hideMark/>
          </w:tcPr>
          <w:p w14:paraId="10D81C4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4DC0C30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705CB9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2EBC7093" w14:textId="77777777" w:rsidTr="00185E31">
        <w:trPr>
          <w:trHeight w:val="1750"/>
        </w:trPr>
        <w:tc>
          <w:tcPr>
            <w:tcW w:w="675" w:type="dxa"/>
            <w:noWrap/>
            <w:hideMark/>
          </w:tcPr>
          <w:p w14:paraId="6875CBB9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686" w:type="dxa"/>
            <w:hideMark/>
          </w:tcPr>
          <w:p w14:paraId="0A156010" w14:textId="77777777" w:rsidR="00185E31" w:rsidRPr="00185E31" w:rsidRDefault="00185E31" w:rsidP="00860A89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Двулентово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озвучително тяло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Система: 6,5' LF + 1,3' HF с рупор 90° х 50°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Възможност за завъртване на рупора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ЧХ: 110Hz ÷ 16kHz ( -3dB); 65Hz ÷ 20kHz ( -10dB) 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Импеданс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: 8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Ohms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Мощност: 160W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Комплект с монтажна стойка за стена</w:t>
            </w:r>
          </w:p>
        </w:tc>
        <w:tc>
          <w:tcPr>
            <w:tcW w:w="1286" w:type="dxa"/>
            <w:noWrap/>
            <w:hideMark/>
          </w:tcPr>
          <w:p w14:paraId="7112EFD8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7E882DD9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953CBC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48FF24AB" w14:textId="77777777" w:rsidTr="00185E31">
        <w:trPr>
          <w:trHeight w:val="750"/>
        </w:trPr>
        <w:tc>
          <w:tcPr>
            <w:tcW w:w="675" w:type="dxa"/>
            <w:noWrap/>
            <w:hideMark/>
          </w:tcPr>
          <w:p w14:paraId="0E37797E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686" w:type="dxa"/>
            <w:hideMark/>
          </w:tcPr>
          <w:p w14:paraId="013C9232" w14:textId="77777777" w:rsidR="00185E31" w:rsidRPr="00185E31" w:rsidRDefault="00185E31" w:rsidP="00860A89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Усилвател на мощност - клас D, 4 канала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Мощност: 4 x 500W 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4 х Слот за модул за управление </w:t>
            </w:r>
          </w:p>
          <w:p w14:paraId="0BC13D38" w14:textId="77777777" w:rsidR="00185E31" w:rsidRPr="00185E31" w:rsidRDefault="00185E31" w:rsidP="00860A89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 х Модул за управление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Управление по CAN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bus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Iris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Net приложение или еквивалент</w:t>
            </w:r>
          </w:p>
        </w:tc>
        <w:tc>
          <w:tcPr>
            <w:tcW w:w="1286" w:type="dxa"/>
            <w:noWrap/>
            <w:hideMark/>
          </w:tcPr>
          <w:p w14:paraId="0F56318A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78B72FD7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6B3563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4EB6F4A2" w14:textId="77777777" w:rsidTr="00185E31">
        <w:trPr>
          <w:trHeight w:val="2165"/>
        </w:trPr>
        <w:tc>
          <w:tcPr>
            <w:tcW w:w="675" w:type="dxa"/>
            <w:noWrap/>
            <w:hideMark/>
          </w:tcPr>
          <w:p w14:paraId="7F2E7FCC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4.</w:t>
            </w:r>
          </w:p>
        </w:tc>
        <w:tc>
          <w:tcPr>
            <w:tcW w:w="3686" w:type="dxa"/>
            <w:hideMark/>
          </w:tcPr>
          <w:p w14:paraId="35E9A07C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Цифров аудио процесор - смесителна матрица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Свободна конфигурация ( включително FIR)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Основна DSP карта - 300 MIPS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Допълнителна карта - 1500 MIPS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4 х 8in/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out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слота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1 x слот за мрежова аудио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in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/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out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карта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LAN порт за управление и конфигурация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CAN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bus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контролери и управление усилватели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RS232 , GPIO , USB</w:t>
            </w:r>
          </w:p>
        </w:tc>
        <w:tc>
          <w:tcPr>
            <w:tcW w:w="1286" w:type="dxa"/>
            <w:noWrap/>
            <w:hideMark/>
          </w:tcPr>
          <w:p w14:paraId="5EBE73C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4B6BDAF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3BB97B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3A32BD6B" w14:textId="77777777" w:rsidTr="00185E31">
        <w:trPr>
          <w:trHeight w:val="978"/>
        </w:trPr>
        <w:tc>
          <w:tcPr>
            <w:tcW w:w="675" w:type="dxa"/>
            <w:noWrap/>
            <w:hideMark/>
          </w:tcPr>
          <w:p w14:paraId="5BD3BF7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5.</w:t>
            </w:r>
          </w:p>
        </w:tc>
        <w:tc>
          <w:tcPr>
            <w:tcW w:w="3686" w:type="dxa"/>
            <w:hideMark/>
          </w:tcPr>
          <w:p w14:paraId="65645506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Входна карта по позиция 4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8 х микрофон/линия електронно балансирани входа с 48V фантомно захранване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Конектори - клема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Вграден процесор 100 MIPS</w:t>
            </w:r>
          </w:p>
        </w:tc>
        <w:tc>
          <w:tcPr>
            <w:tcW w:w="1286" w:type="dxa"/>
            <w:noWrap/>
            <w:hideMark/>
          </w:tcPr>
          <w:p w14:paraId="551EB48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15FF6CDE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300366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17C2DE02" w14:textId="77777777" w:rsidTr="00185E31">
        <w:trPr>
          <w:trHeight w:val="1000"/>
        </w:trPr>
        <w:tc>
          <w:tcPr>
            <w:tcW w:w="675" w:type="dxa"/>
            <w:noWrap/>
            <w:hideMark/>
          </w:tcPr>
          <w:p w14:paraId="479982B9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686" w:type="dxa"/>
            <w:hideMark/>
          </w:tcPr>
          <w:p w14:paraId="6738BD4F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Изходна карта по позиция 4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8 х линейни електронно балансирани изхода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Конектори - клема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Вграден процесор 100 MIPS</w:t>
            </w:r>
          </w:p>
        </w:tc>
        <w:tc>
          <w:tcPr>
            <w:tcW w:w="1286" w:type="dxa"/>
            <w:noWrap/>
            <w:hideMark/>
          </w:tcPr>
          <w:p w14:paraId="06C3723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13008A4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6C4D24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4892C578" w14:textId="77777777" w:rsidTr="00185E31">
        <w:trPr>
          <w:trHeight w:val="750"/>
        </w:trPr>
        <w:tc>
          <w:tcPr>
            <w:tcW w:w="675" w:type="dxa"/>
            <w:noWrap/>
            <w:hideMark/>
          </w:tcPr>
          <w:p w14:paraId="29CBB6C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7.</w:t>
            </w:r>
          </w:p>
        </w:tc>
        <w:tc>
          <w:tcPr>
            <w:tcW w:w="3686" w:type="dxa"/>
            <w:hideMark/>
          </w:tcPr>
          <w:p w14:paraId="072F2DFC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Входно изходна карта за мрежово аудио по позиция 4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32 входа, 32 изхода за OMNEO мрежа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Съвместимост: DANTE + OCA </w:t>
            </w:r>
          </w:p>
        </w:tc>
        <w:tc>
          <w:tcPr>
            <w:tcW w:w="1286" w:type="dxa"/>
            <w:noWrap/>
            <w:hideMark/>
          </w:tcPr>
          <w:p w14:paraId="3803D98A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06BD576E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8CFD7B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604AE7FB" w14:textId="77777777" w:rsidTr="00185E31">
        <w:trPr>
          <w:trHeight w:val="750"/>
        </w:trPr>
        <w:tc>
          <w:tcPr>
            <w:tcW w:w="675" w:type="dxa"/>
            <w:noWrap/>
            <w:hideMark/>
          </w:tcPr>
          <w:p w14:paraId="41AE657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</w:t>
            </w:r>
          </w:p>
        </w:tc>
        <w:tc>
          <w:tcPr>
            <w:tcW w:w="3686" w:type="dxa"/>
            <w:hideMark/>
          </w:tcPr>
          <w:p w14:paraId="5A7723AD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Контролер за CAN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bus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Системно съвместим с процесора от позиция 4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Съгласува до три контролни панела </w:t>
            </w:r>
          </w:p>
        </w:tc>
        <w:tc>
          <w:tcPr>
            <w:tcW w:w="1286" w:type="dxa"/>
            <w:noWrap/>
            <w:hideMark/>
          </w:tcPr>
          <w:p w14:paraId="27A08C7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5538E12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221A887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37B2D38D" w14:textId="77777777" w:rsidTr="00185E31">
        <w:trPr>
          <w:trHeight w:val="1000"/>
        </w:trPr>
        <w:tc>
          <w:tcPr>
            <w:tcW w:w="675" w:type="dxa"/>
            <w:noWrap/>
            <w:hideMark/>
          </w:tcPr>
          <w:p w14:paraId="34B2771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3686" w:type="dxa"/>
            <w:hideMark/>
          </w:tcPr>
          <w:p w14:paraId="3D8F2484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Стенен контролен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панал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- 4 бутона + 2 бутона за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ниворегулатор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4 LED индикатора + 4LED индикатора за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ниворегулатор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Работи с контролер PWS-C</w:t>
            </w:r>
          </w:p>
        </w:tc>
        <w:tc>
          <w:tcPr>
            <w:tcW w:w="1286" w:type="dxa"/>
            <w:noWrap/>
            <w:hideMark/>
          </w:tcPr>
          <w:p w14:paraId="3778A529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2A64DB2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A375488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4329E0AF" w14:textId="77777777" w:rsidTr="00185E31">
        <w:trPr>
          <w:trHeight w:val="500"/>
        </w:trPr>
        <w:tc>
          <w:tcPr>
            <w:tcW w:w="675" w:type="dxa"/>
            <w:noWrap/>
            <w:hideMark/>
          </w:tcPr>
          <w:p w14:paraId="626AA2A9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10.</w:t>
            </w:r>
          </w:p>
        </w:tc>
        <w:tc>
          <w:tcPr>
            <w:tcW w:w="3686" w:type="dxa"/>
            <w:hideMark/>
          </w:tcPr>
          <w:p w14:paraId="2FEF1073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Стенен контролен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панал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- 6 бутона, 6 LED индикатора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Работи с контролер PWS-C</w:t>
            </w:r>
          </w:p>
        </w:tc>
        <w:tc>
          <w:tcPr>
            <w:tcW w:w="1286" w:type="dxa"/>
            <w:noWrap/>
            <w:hideMark/>
          </w:tcPr>
          <w:p w14:paraId="0156EA9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7E716788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F9DC8B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3AC71821" w14:textId="77777777" w:rsidTr="00185E31">
        <w:trPr>
          <w:trHeight w:val="1000"/>
        </w:trPr>
        <w:tc>
          <w:tcPr>
            <w:tcW w:w="675" w:type="dxa"/>
            <w:noWrap/>
            <w:hideMark/>
          </w:tcPr>
          <w:p w14:paraId="389D690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11.</w:t>
            </w:r>
          </w:p>
        </w:tc>
        <w:tc>
          <w:tcPr>
            <w:tcW w:w="3686" w:type="dxa"/>
            <w:hideMark/>
          </w:tcPr>
          <w:p w14:paraId="09D1ED29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Тактилен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дисплей за управление на процесора </w:t>
            </w:r>
          </w:p>
          <w:p w14:paraId="5583EE4C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5''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Конфигурация на потребителски интерфейс и управление с IRIS Net или еквивалент</w:t>
            </w:r>
          </w:p>
        </w:tc>
        <w:tc>
          <w:tcPr>
            <w:tcW w:w="1286" w:type="dxa"/>
            <w:noWrap/>
            <w:hideMark/>
          </w:tcPr>
          <w:p w14:paraId="4159C07C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2B3A3DF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467522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6F4AB8CB" w14:textId="77777777" w:rsidTr="00185E31">
        <w:trPr>
          <w:trHeight w:val="1445"/>
        </w:trPr>
        <w:tc>
          <w:tcPr>
            <w:tcW w:w="675" w:type="dxa"/>
            <w:noWrap/>
            <w:hideMark/>
          </w:tcPr>
          <w:p w14:paraId="02F576F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12.</w:t>
            </w:r>
          </w:p>
        </w:tc>
        <w:tc>
          <w:tcPr>
            <w:tcW w:w="3686" w:type="dxa"/>
            <w:hideMark/>
          </w:tcPr>
          <w:p w14:paraId="1DE0C3EF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Микрофонен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капсул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част от модулна система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Кондензаторен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пре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поляризиран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Тип: преобразувател на градиент на налягане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Насоченост: Супер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кардиоида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пушка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Захранване: Р12 ÷ Р48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АЧХ: 40Hz ÷ 20kHz</w:t>
            </w:r>
          </w:p>
        </w:tc>
        <w:tc>
          <w:tcPr>
            <w:tcW w:w="1286" w:type="dxa"/>
            <w:noWrap/>
            <w:hideMark/>
          </w:tcPr>
          <w:p w14:paraId="52C96D2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146CA2DF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6B0FF9C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41744E5B" w14:textId="77777777" w:rsidTr="00185E31">
        <w:trPr>
          <w:trHeight w:val="700"/>
        </w:trPr>
        <w:tc>
          <w:tcPr>
            <w:tcW w:w="675" w:type="dxa"/>
            <w:noWrap/>
            <w:hideMark/>
          </w:tcPr>
          <w:p w14:paraId="20A03BA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13.</w:t>
            </w:r>
          </w:p>
        </w:tc>
        <w:tc>
          <w:tcPr>
            <w:tcW w:w="3686" w:type="dxa"/>
            <w:hideMark/>
          </w:tcPr>
          <w:p w14:paraId="3E1C814E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Микрофонен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носач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Двойна гъша шия с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фантм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адаптор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Системно съвместим с капсула по позиция 12</w:t>
            </w:r>
          </w:p>
        </w:tc>
        <w:tc>
          <w:tcPr>
            <w:tcW w:w="1286" w:type="dxa"/>
            <w:noWrap/>
            <w:hideMark/>
          </w:tcPr>
          <w:p w14:paraId="669963CD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2596A0D7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EA52B2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64547C41" w14:textId="77777777" w:rsidTr="00185E31">
        <w:trPr>
          <w:trHeight w:val="500"/>
        </w:trPr>
        <w:tc>
          <w:tcPr>
            <w:tcW w:w="675" w:type="dxa"/>
            <w:noWrap/>
            <w:hideMark/>
          </w:tcPr>
          <w:p w14:paraId="25EEC9D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14.</w:t>
            </w:r>
          </w:p>
        </w:tc>
        <w:tc>
          <w:tcPr>
            <w:tcW w:w="3686" w:type="dxa"/>
            <w:hideMark/>
          </w:tcPr>
          <w:p w14:paraId="54C1C2E0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Еластичен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държач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намаляване на структурен шум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Системно съвместим с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държачите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от серия MZH</w:t>
            </w:r>
          </w:p>
        </w:tc>
        <w:tc>
          <w:tcPr>
            <w:tcW w:w="1286" w:type="dxa"/>
            <w:noWrap/>
            <w:hideMark/>
          </w:tcPr>
          <w:p w14:paraId="285DE4B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351B218F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CE33AD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6156FE00" w14:textId="77777777" w:rsidTr="00185E31">
        <w:trPr>
          <w:trHeight w:val="1894"/>
        </w:trPr>
        <w:tc>
          <w:tcPr>
            <w:tcW w:w="675" w:type="dxa"/>
            <w:noWrap/>
            <w:hideMark/>
          </w:tcPr>
          <w:p w14:paraId="182FAE18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15.</w:t>
            </w:r>
          </w:p>
        </w:tc>
        <w:tc>
          <w:tcPr>
            <w:tcW w:w="3686" w:type="dxa"/>
            <w:hideMark/>
          </w:tcPr>
          <w:p w14:paraId="78369872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Аудио възпроизвеждащо/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записвашо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устройство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Медии: CD , 2 слота SD XC  карти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Мрежови функции ; FTP клиент или сървър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Входове: 2 х микрофон /линия балансирани; 2 линейни небалансирани, AES/EBU, SPDIF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Изходи: 2 х линейни балансирани , 2 линейни небалансирани, AES/EBU, SPDIF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Слот за допълнителен входно/изходен модул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Управление: Контролен панел, RS232, LAN,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Parallel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 GPIO) , Мобилни у-ва </w:t>
            </w:r>
          </w:p>
        </w:tc>
        <w:tc>
          <w:tcPr>
            <w:tcW w:w="1286" w:type="dxa"/>
            <w:noWrap/>
            <w:hideMark/>
          </w:tcPr>
          <w:p w14:paraId="6183436D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03BE89BD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FB6C2AB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08EC751E" w14:textId="77777777" w:rsidTr="00185E31">
        <w:trPr>
          <w:trHeight w:val="500"/>
        </w:trPr>
        <w:tc>
          <w:tcPr>
            <w:tcW w:w="675" w:type="dxa"/>
            <w:noWrap/>
            <w:hideMark/>
          </w:tcPr>
          <w:p w14:paraId="615B24B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16.</w:t>
            </w:r>
          </w:p>
        </w:tc>
        <w:tc>
          <w:tcPr>
            <w:tcW w:w="3686" w:type="dxa"/>
            <w:hideMark/>
          </w:tcPr>
          <w:p w14:paraId="009C2460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Входно/изходен модул по позиция 15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DANTE 2 входа, 2 изхода</w:t>
            </w:r>
          </w:p>
        </w:tc>
        <w:tc>
          <w:tcPr>
            <w:tcW w:w="1286" w:type="dxa"/>
            <w:noWrap/>
            <w:hideMark/>
          </w:tcPr>
          <w:p w14:paraId="012C2A9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166A2FFC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2BF88B7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128D9DEB" w14:textId="77777777" w:rsidTr="00185E31">
        <w:trPr>
          <w:trHeight w:val="688"/>
        </w:trPr>
        <w:tc>
          <w:tcPr>
            <w:tcW w:w="675" w:type="dxa"/>
            <w:noWrap/>
            <w:hideMark/>
          </w:tcPr>
          <w:p w14:paraId="7255A43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17.</w:t>
            </w:r>
          </w:p>
        </w:tc>
        <w:tc>
          <w:tcPr>
            <w:tcW w:w="3686" w:type="dxa"/>
            <w:hideMark/>
          </w:tcPr>
          <w:p w14:paraId="5A893CBA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Контролен панел по позиция 15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Връзка по RS232 ( включително захранване)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Цветен LCD дисплей / 12 функционални бутона</w:t>
            </w:r>
          </w:p>
        </w:tc>
        <w:tc>
          <w:tcPr>
            <w:tcW w:w="1286" w:type="dxa"/>
            <w:noWrap/>
            <w:hideMark/>
          </w:tcPr>
          <w:p w14:paraId="5DEB9CC9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32EAB678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166DF3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40790546" w14:textId="77777777" w:rsidTr="00185E31">
        <w:trPr>
          <w:trHeight w:val="500"/>
        </w:trPr>
        <w:tc>
          <w:tcPr>
            <w:tcW w:w="675" w:type="dxa"/>
            <w:noWrap/>
            <w:hideMark/>
          </w:tcPr>
          <w:p w14:paraId="5DEFF38C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18.</w:t>
            </w:r>
          </w:p>
        </w:tc>
        <w:tc>
          <w:tcPr>
            <w:tcW w:w="3686" w:type="dxa"/>
            <w:hideMark/>
          </w:tcPr>
          <w:p w14:paraId="595F1E05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Аудио ЦАП 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DANTE 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in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primary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;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secondary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) ; 8 x линеен балансиран изход</w:t>
            </w:r>
          </w:p>
        </w:tc>
        <w:tc>
          <w:tcPr>
            <w:tcW w:w="1286" w:type="dxa"/>
            <w:noWrap/>
            <w:hideMark/>
          </w:tcPr>
          <w:p w14:paraId="310F8FB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3D084607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173546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6BDD5F1A" w14:textId="77777777" w:rsidTr="00185E31">
        <w:trPr>
          <w:trHeight w:val="337"/>
        </w:trPr>
        <w:tc>
          <w:tcPr>
            <w:tcW w:w="675" w:type="dxa"/>
            <w:noWrap/>
            <w:hideMark/>
          </w:tcPr>
          <w:p w14:paraId="7DCC27D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19.</w:t>
            </w:r>
          </w:p>
        </w:tc>
        <w:tc>
          <w:tcPr>
            <w:tcW w:w="3686" w:type="dxa"/>
            <w:hideMark/>
          </w:tcPr>
          <w:p w14:paraId="1C207CFB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Мрежово оборудване за DANTE аудио мрежа </w:t>
            </w:r>
          </w:p>
        </w:tc>
        <w:tc>
          <w:tcPr>
            <w:tcW w:w="1286" w:type="dxa"/>
            <w:noWrap/>
            <w:hideMark/>
          </w:tcPr>
          <w:p w14:paraId="25676CFF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0BCD34E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A723EBA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7B6DC212" w14:textId="77777777" w:rsidTr="00185E31">
        <w:trPr>
          <w:trHeight w:val="250"/>
        </w:trPr>
        <w:tc>
          <w:tcPr>
            <w:tcW w:w="675" w:type="dxa"/>
            <w:noWrap/>
            <w:hideMark/>
          </w:tcPr>
          <w:p w14:paraId="26965A1D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20.</w:t>
            </w:r>
          </w:p>
        </w:tc>
        <w:tc>
          <w:tcPr>
            <w:tcW w:w="3686" w:type="dxa"/>
            <w:noWrap/>
            <w:hideMark/>
          </w:tcPr>
          <w:p w14:paraId="710BD323" w14:textId="4D522355" w:rsidR="00185E31" w:rsidRPr="00185E31" w:rsidRDefault="00730CFF" w:rsidP="00730CFF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</w:t>
            </w:r>
            <w:r w:rsidR="00185E31"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онтажни аксесоари, кабели и конектори</w:t>
            </w:r>
          </w:p>
        </w:tc>
        <w:tc>
          <w:tcPr>
            <w:tcW w:w="1286" w:type="dxa"/>
            <w:noWrap/>
            <w:hideMark/>
          </w:tcPr>
          <w:p w14:paraId="6DAFE64A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1022996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A63A2EB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3CBB2F4A" w14:textId="77777777" w:rsidR="00185E31" w:rsidRDefault="00185E31">
      <w:pPr>
        <w:rPr>
          <w:b w:val="0"/>
        </w:rPr>
      </w:pPr>
    </w:p>
    <w:p w14:paraId="7412025F" w14:textId="63224865" w:rsidR="00ED6830" w:rsidRPr="00ED6830" w:rsidRDefault="00ED6830" w:rsidP="00ED6830">
      <w:pPr>
        <w:widowControl w:val="0"/>
        <w:spacing w:line="276" w:lineRule="auto"/>
        <w:ind w:firstLine="720"/>
        <w:jc w:val="both"/>
        <w:rPr>
          <w:b w:val="0"/>
        </w:rPr>
      </w:pPr>
      <w:r w:rsidRPr="00ED6830">
        <w:rPr>
          <w:b w:val="0"/>
          <w:lang w:val="en-AU"/>
        </w:rPr>
        <w:t>1.</w:t>
      </w:r>
      <w:r>
        <w:rPr>
          <w:b w:val="0"/>
        </w:rPr>
        <w:t>2.</w:t>
      </w:r>
      <w:r w:rsidRPr="00ED6830">
        <w:rPr>
          <w:b w:val="0"/>
          <w:lang w:val="en-AU"/>
        </w:rPr>
        <w:t xml:space="preserve"> </w:t>
      </w:r>
      <w:proofErr w:type="gramStart"/>
      <w:r w:rsidRPr="00ED6830">
        <w:rPr>
          <w:b w:val="0"/>
        </w:rPr>
        <w:t>Предлагам(</w:t>
      </w:r>
      <w:proofErr w:type="gramEnd"/>
      <w:r w:rsidRPr="00ED6830">
        <w:rPr>
          <w:b w:val="0"/>
        </w:rPr>
        <w:t xml:space="preserve">е) </w:t>
      </w:r>
      <w:r w:rsidRPr="00ED6830">
        <w:t xml:space="preserve">обща цена </w:t>
      </w:r>
      <w:r w:rsidRPr="000F195A">
        <w:t>за доставката и въвеждането в експлоатация на автоматизираната система</w:t>
      </w:r>
      <w:r w:rsidRPr="00ED6830">
        <w:t>,</w:t>
      </w:r>
      <w:r w:rsidRPr="00ED6830">
        <w:rPr>
          <w:b w:val="0"/>
        </w:rPr>
        <w:t xml:space="preserve"> съгласно условията на документацията и подадената оферта за участие в размер </w:t>
      </w:r>
      <w:r>
        <w:rPr>
          <w:b w:val="0"/>
        </w:rPr>
        <w:t xml:space="preserve">на </w:t>
      </w:r>
      <w:r w:rsidRPr="00ED6830">
        <w:rPr>
          <w:b w:val="0"/>
        </w:rPr>
        <w:t xml:space="preserve">.…….……….. (….………………….…….) </w:t>
      </w:r>
      <w:proofErr w:type="spellStart"/>
      <w:r w:rsidRPr="00ED6830">
        <w:rPr>
          <w:b w:val="0"/>
        </w:rPr>
        <w:t>лeвa</w:t>
      </w:r>
      <w:proofErr w:type="spellEnd"/>
      <w:r w:rsidRPr="00ED6830">
        <w:rPr>
          <w:b w:val="0"/>
        </w:rPr>
        <w:t xml:space="preserve"> без ДДС. </w:t>
      </w:r>
      <w:r w:rsidR="00730CFF">
        <w:rPr>
          <w:b w:val="0"/>
        </w:rPr>
        <w:t>Същата е формирана на база единичните цени, посочени в т. 1.</w:t>
      </w:r>
      <w:proofErr w:type="spellStart"/>
      <w:r w:rsidR="00730CFF">
        <w:rPr>
          <w:b w:val="0"/>
        </w:rPr>
        <w:t>1</w:t>
      </w:r>
      <w:proofErr w:type="spellEnd"/>
      <w:r w:rsidR="00730CFF">
        <w:rPr>
          <w:b w:val="0"/>
        </w:rPr>
        <w:t>.</w:t>
      </w:r>
    </w:p>
    <w:p w14:paraId="71F1E434" w14:textId="77777777" w:rsidR="00ED6830" w:rsidRPr="00ED6830" w:rsidRDefault="00ED6830" w:rsidP="00ED6830">
      <w:pPr>
        <w:widowControl w:val="0"/>
        <w:spacing w:line="276" w:lineRule="auto"/>
        <w:jc w:val="both"/>
        <w:rPr>
          <w:b w:val="0"/>
          <w:bCs/>
        </w:rPr>
      </w:pPr>
    </w:p>
    <w:p w14:paraId="67CC9C18" w14:textId="77777777" w:rsidR="00ED6830" w:rsidRPr="00ED6830" w:rsidRDefault="007D3A42" w:rsidP="00ED6830">
      <w:pPr>
        <w:widowControl w:val="0"/>
        <w:spacing w:line="276" w:lineRule="auto"/>
        <w:ind w:firstLine="720"/>
        <w:jc w:val="both"/>
        <w:rPr>
          <w:bCs/>
          <w:i/>
        </w:rPr>
      </w:pPr>
      <w:r>
        <w:rPr>
          <w:bCs/>
          <w:i/>
        </w:rPr>
        <w:t>(Предлаганата</w:t>
      </w:r>
      <w:r w:rsidR="00ED6830" w:rsidRPr="00ED6830">
        <w:rPr>
          <w:bCs/>
          <w:i/>
        </w:rPr>
        <w:t xml:space="preserve"> обща цена </w:t>
      </w:r>
      <w:r w:rsidR="00ED6830" w:rsidRPr="00ED6830">
        <w:rPr>
          <w:i/>
        </w:rPr>
        <w:t>за доставката и въвеждането в експлоатация на автоматизираната система</w:t>
      </w:r>
      <w:r w:rsidR="00ED6830" w:rsidRPr="00ED6830">
        <w:rPr>
          <w:bCs/>
          <w:i/>
        </w:rPr>
        <w:t xml:space="preserve"> не може да надвишава </w:t>
      </w:r>
      <w:r w:rsidR="00ED6830" w:rsidRPr="00ED6830">
        <w:rPr>
          <w:i/>
        </w:rPr>
        <w:t>2 628 667 лв. (два милиона шестстотин двадесет и осем хиляди шестстотин шестдесет и седем лева) без ДДС)</w:t>
      </w:r>
    </w:p>
    <w:p w14:paraId="2F8D32A4" w14:textId="77777777" w:rsidR="008B097F" w:rsidRDefault="008B097F" w:rsidP="00FF6069">
      <w:pPr>
        <w:spacing w:line="276" w:lineRule="auto"/>
        <w:rPr>
          <w:b w:val="0"/>
        </w:rPr>
      </w:pPr>
    </w:p>
    <w:p w14:paraId="56DC82F6" w14:textId="77777777" w:rsidR="00A76B02" w:rsidRDefault="00FF6069" w:rsidP="00A76B02">
      <w:pPr>
        <w:widowControl w:val="0"/>
        <w:spacing w:line="276" w:lineRule="auto"/>
        <w:ind w:right="-142" w:firstLine="709"/>
        <w:jc w:val="both"/>
        <w:rPr>
          <w:b w:val="0"/>
        </w:rPr>
      </w:pPr>
      <w:r>
        <w:rPr>
          <w:b w:val="0"/>
        </w:rPr>
        <w:t>В п</w:t>
      </w:r>
      <w:r w:rsidRPr="00FF6069">
        <w:rPr>
          <w:b w:val="0"/>
        </w:rPr>
        <w:t xml:space="preserve">редлаганата обща цена за доставката и въвеждането в експлоатация на автоматизираната система </w:t>
      </w:r>
      <w:r>
        <w:rPr>
          <w:b w:val="0"/>
        </w:rPr>
        <w:t xml:space="preserve">се </w:t>
      </w:r>
      <w:r w:rsidRPr="00FF6069">
        <w:rPr>
          <w:b w:val="0"/>
        </w:rPr>
        <w:t>включва</w:t>
      </w:r>
      <w:r>
        <w:rPr>
          <w:b w:val="0"/>
        </w:rPr>
        <w:t>т</w:t>
      </w:r>
      <w:r w:rsidRPr="00FF6069">
        <w:rPr>
          <w:b w:val="0"/>
        </w:rPr>
        <w:t xml:space="preserve"> всички необходими разходи за изпълнението: стойност на цялото оборудване и софтуера, лицензи за софтуер</w:t>
      </w:r>
      <w:r>
        <w:rPr>
          <w:b w:val="0"/>
        </w:rPr>
        <w:t>а</w:t>
      </w:r>
      <w:r w:rsidRPr="00FF6069">
        <w:rPr>
          <w:b w:val="0"/>
        </w:rPr>
        <w:t xml:space="preserve">, опаковка и маркировка, </w:t>
      </w:r>
      <w:r w:rsidRPr="00FF6069">
        <w:rPr>
          <w:b w:val="0"/>
        </w:rPr>
        <w:lastRenderedPageBreak/>
        <w:t>вносни мита и такси, транспортни разходи и застраховки, обучение, инсталиране, конфигуриране, тестване и въвеждане в експлоатация на автоматизираната система.</w:t>
      </w:r>
    </w:p>
    <w:p w14:paraId="6498F8D9" w14:textId="77777777" w:rsidR="00A76B02" w:rsidRDefault="00A76B02" w:rsidP="00A76B02">
      <w:pPr>
        <w:widowControl w:val="0"/>
        <w:spacing w:line="276" w:lineRule="auto"/>
        <w:ind w:right="-142"/>
        <w:jc w:val="both"/>
        <w:rPr>
          <w:b w:val="0"/>
        </w:rPr>
      </w:pPr>
    </w:p>
    <w:p w14:paraId="5B8F82BC" w14:textId="77777777" w:rsidR="00A76B02" w:rsidRDefault="00A76B02" w:rsidP="00A76B02">
      <w:pPr>
        <w:widowControl w:val="0"/>
        <w:spacing w:line="276" w:lineRule="auto"/>
        <w:ind w:right="-142" w:firstLine="709"/>
        <w:jc w:val="both"/>
        <w:rPr>
          <w:b w:val="0"/>
        </w:rPr>
      </w:pPr>
      <w:r w:rsidRPr="00730CFF">
        <w:rPr>
          <w:b w:val="0"/>
        </w:rPr>
        <w:t xml:space="preserve">2. Предлагам(е) месечна цена </w:t>
      </w:r>
      <w:r w:rsidR="00236F10" w:rsidRPr="00730CFF">
        <w:rPr>
          <w:b w:val="0"/>
        </w:rPr>
        <w:t>за гаранционна</w:t>
      </w:r>
      <w:r w:rsidRPr="00730CFF">
        <w:rPr>
          <w:b w:val="0"/>
        </w:rPr>
        <w:t xml:space="preserve"> поддръжка на автоматизираната система при условията на пълно сервизно обслужване </w:t>
      </w:r>
      <w:r w:rsidR="00236F10" w:rsidRPr="00730CFF">
        <w:rPr>
          <w:b w:val="0"/>
        </w:rPr>
        <w:t xml:space="preserve">за срок от 36 </w:t>
      </w:r>
      <w:r w:rsidR="00236F10" w:rsidRPr="00730CFF">
        <w:rPr>
          <w:b w:val="0"/>
          <w:lang w:val="en-GB"/>
        </w:rPr>
        <w:t>(</w:t>
      </w:r>
      <w:r w:rsidR="00236F10" w:rsidRPr="00730CFF">
        <w:rPr>
          <w:b w:val="0"/>
        </w:rPr>
        <w:t>тридесет и шест</w:t>
      </w:r>
      <w:r w:rsidR="00236F10" w:rsidRPr="00730CFF">
        <w:rPr>
          <w:b w:val="0"/>
          <w:lang w:val="en-GB"/>
        </w:rPr>
        <w:t>)</w:t>
      </w:r>
      <w:r w:rsidR="00236F10" w:rsidRPr="00730CFF">
        <w:rPr>
          <w:b w:val="0"/>
        </w:rPr>
        <w:t xml:space="preserve"> месеца </w:t>
      </w:r>
      <w:r w:rsidRPr="00730CFF">
        <w:rPr>
          <w:b w:val="0"/>
        </w:rPr>
        <w:t xml:space="preserve">в размер на </w:t>
      </w:r>
      <w:r w:rsidR="00236F10" w:rsidRPr="00730CFF">
        <w:rPr>
          <w:b w:val="0"/>
        </w:rPr>
        <w:t xml:space="preserve">….. </w:t>
      </w:r>
      <w:r w:rsidRPr="00730CFF">
        <w:rPr>
          <w:b w:val="0"/>
        </w:rPr>
        <w:t>(………) лева без ДДС.</w:t>
      </w:r>
    </w:p>
    <w:p w14:paraId="2B974156" w14:textId="77777777" w:rsidR="00236F10" w:rsidRDefault="00236F10" w:rsidP="00236F10">
      <w:pPr>
        <w:widowControl w:val="0"/>
        <w:spacing w:line="276" w:lineRule="auto"/>
        <w:ind w:right="-142"/>
        <w:jc w:val="both"/>
        <w:rPr>
          <w:b w:val="0"/>
        </w:rPr>
      </w:pPr>
    </w:p>
    <w:p w14:paraId="64B24E51" w14:textId="77777777" w:rsidR="007852E7" w:rsidRPr="00092FF4" w:rsidRDefault="00092FF4" w:rsidP="00092FF4">
      <w:pPr>
        <w:widowControl w:val="0"/>
        <w:spacing w:line="276" w:lineRule="auto"/>
        <w:ind w:right="-142" w:firstLine="708"/>
        <w:jc w:val="both"/>
        <w:rPr>
          <w:b w:val="0"/>
        </w:rPr>
      </w:pPr>
      <w:r>
        <w:rPr>
          <w:b w:val="0"/>
        </w:rPr>
        <w:t>В п</w:t>
      </w:r>
      <w:r w:rsidRPr="00092FF4">
        <w:rPr>
          <w:b w:val="0"/>
        </w:rPr>
        <w:t>редлаганата месечна цена за гаранционна поддръжка при условията на пълно сервизно обслужване включва всички необходими разходи за изпълнението на услугите, включително стойност на резервните части и компоненти, подлежащи на подмяна при гаранционната поддръжка, както и разходите за персонала, който ще ги изпълнява, като възложителят не дължи заплащането на каквито и да е други разноски, направени от изпълнителя.</w:t>
      </w:r>
    </w:p>
    <w:p w14:paraId="27735D9B" w14:textId="77777777" w:rsidR="00092FF4" w:rsidRDefault="00092FF4" w:rsidP="007852E7">
      <w:pPr>
        <w:widowControl w:val="0"/>
        <w:spacing w:line="276" w:lineRule="auto"/>
        <w:ind w:firstLine="720"/>
        <w:jc w:val="both"/>
        <w:rPr>
          <w:b w:val="0"/>
        </w:rPr>
      </w:pPr>
    </w:p>
    <w:p w14:paraId="0FDAD788" w14:textId="77777777" w:rsidR="007852E7" w:rsidRDefault="007852E7" w:rsidP="007852E7">
      <w:pPr>
        <w:widowControl w:val="0"/>
        <w:spacing w:line="276" w:lineRule="auto"/>
        <w:ind w:firstLine="720"/>
        <w:jc w:val="both"/>
        <w:rPr>
          <w:b w:val="0"/>
        </w:rPr>
      </w:pPr>
      <w:r>
        <w:rPr>
          <w:b w:val="0"/>
        </w:rPr>
        <w:t xml:space="preserve">2.1. </w:t>
      </w:r>
      <w:r w:rsidRPr="00ED6830">
        <w:rPr>
          <w:b w:val="0"/>
        </w:rPr>
        <w:t xml:space="preserve">Предлагам(е) обща цена </w:t>
      </w:r>
      <w:r w:rsidRPr="007852E7">
        <w:rPr>
          <w:b w:val="0"/>
        </w:rPr>
        <w:t>за гаранционна поддръжка на автоматизираната система при условията на пълно сервизно обслужване за срок от 36 (тридесет и шест) месеца в размер на ….. (………) лева без ДДС</w:t>
      </w:r>
      <w:r>
        <w:rPr>
          <w:b w:val="0"/>
        </w:rPr>
        <w:t>.</w:t>
      </w:r>
    </w:p>
    <w:p w14:paraId="598B362D" w14:textId="77777777" w:rsidR="007852E7" w:rsidRDefault="007852E7" w:rsidP="007852E7">
      <w:pPr>
        <w:widowControl w:val="0"/>
        <w:spacing w:line="276" w:lineRule="auto"/>
        <w:jc w:val="both"/>
        <w:rPr>
          <w:b w:val="0"/>
        </w:rPr>
      </w:pPr>
    </w:p>
    <w:p w14:paraId="4CAA37E9" w14:textId="77777777" w:rsidR="007852E7" w:rsidRDefault="007852E7" w:rsidP="007852E7">
      <w:pPr>
        <w:widowControl w:val="0"/>
        <w:spacing w:line="276" w:lineRule="auto"/>
        <w:ind w:firstLine="720"/>
        <w:jc w:val="both"/>
        <w:rPr>
          <w:i/>
        </w:rPr>
      </w:pPr>
      <w:r w:rsidRPr="00ED6830">
        <w:rPr>
          <w:bCs/>
          <w:i/>
        </w:rPr>
        <w:t>(</w:t>
      </w:r>
      <w:r w:rsidR="007D3A42">
        <w:rPr>
          <w:bCs/>
          <w:i/>
        </w:rPr>
        <w:t>Предлаганата</w:t>
      </w:r>
      <w:r w:rsidRPr="00ED6830">
        <w:rPr>
          <w:bCs/>
          <w:i/>
        </w:rPr>
        <w:t xml:space="preserve"> </w:t>
      </w:r>
      <w:r>
        <w:rPr>
          <w:bCs/>
          <w:i/>
        </w:rPr>
        <w:t>обща</w:t>
      </w:r>
      <w:r w:rsidRPr="00ED6830">
        <w:rPr>
          <w:bCs/>
          <w:i/>
        </w:rPr>
        <w:t xml:space="preserve"> цена </w:t>
      </w:r>
      <w:r>
        <w:rPr>
          <w:i/>
        </w:rPr>
        <w:t>за гаранционна</w:t>
      </w:r>
      <w:r w:rsidRPr="00A76B02">
        <w:rPr>
          <w:i/>
        </w:rPr>
        <w:t xml:space="preserve"> поддръжка на автоматизираната система при условията на пълно сервизно обслужване</w:t>
      </w:r>
      <w:r w:rsidRPr="00ED6830">
        <w:rPr>
          <w:bCs/>
          <w:i/>
        </w:rPr>
        <w:t xml:space="preserve"> </w:t>
      </w:r>
      <w:r w:rsidRPr="00236F10">
        <w:rPr>
          <w:i/>
        </w:rPr>
        <w:t xml:space="preserve">за срок от 36 </w:t>
      </w:r>
      <w:r w:rsidRPr="00236F10">
        <w:rPr>
          <w:i/>
          <w:lang w:val="en-GB"/>
        </w:rPr>
        <w:t>(</w:t>
      </w:r>
      <w:r w:rsidRPr="00236F10">
        <w:rPr>
          <w:i/>
        </w:rPr>
        <w:t>тридесет и шест</w:t>
      </w:r>
      <w:r w:rsidRPr="00236F10">
        <w:rPr>
          <w:i/>
          <w:lang w:val="en-GB"/>
        </w:rPr>
        <w:t>)</w:t>
      </w:r>
      <w:r w:rsidRPr="00236F10">
        <w:rPr>
          <w:i/>
        </w:rPr>
        <w:t xml:space="preserve"> месеца</w:t>
      </w:r>
      <w:r w:rsidRPr="00ED6830">
        <w:rPr>
          <w:bCs/>
          <w:i/>
        </w:rPr>
        <w:t xml:space="preserve"> не може да надвишава </w:t>
      </w:r>
      <w:r>
        <w:rPr>
          <w:i/>
        </w:rPr>
        <w:t>300 000</w:t>
      </w:r>
      <w:r w:rsidRPr="00A76B02">
        <w:rPr>
          <w:i/>
        </w:rPr>
        <w:t xml:space="preserve"> лв. (</w:t>
      </w:r>
      <w:r>
        <w:rPr>
          <w:i/>
        </w:rPr>
        <w:t>триста хиляди лева</w:t>
      </w:r>
      <w:r w:rsidRPr="00A76B02">
        <w:rPr>
          <w:i/>
        </w:rPr>
        <w:t>) без ДДС</w:t>
      </w:r>
      <w:r w:rsidRPr="00ED6830">
        <w:rPr>
          <w:i/>
        </w:rPr>
        <w:t>)</w:t>
      </w:r>
    </w:p>
    <w:p w14:paraId="392FBE23" w14:textId="77777777" w:rsidR="007852E7" w:rsidRDefault="007852E7" w:rsidP="007852E7">
      <w:pPr>
        <w:widowControl w:val="0"/>
        <w:spacing w:line="276" w:lineRule="auto"/>
        <w:jc w:val="both"/>
        <w:rPr>
          <w:b w:val="0"/>
        </w:rPr>
      </w:pPr>
    </w:p>
    <w:p w14:paraId="779E0C0B" w14:textId="52B0635A" w:rsidR="00FF6069" w:rsidRPr="00FF6069" w:rsidRDefault="00A76B02" w:rsidP="00FF6069">
      <w:pPr>
        <w:widowControl w:val="0"/>
        <w:spacing w:line="276" w:lineRule="auto"/>
        <w:ind w:right="-142" w:firstLine="709"/>
        <w:jc w:val="both"/>
        <w:rPr>
          <w:b w:val="0"/>
        </w:rPr>
      </w:pPr>
      <w:r>
        <w:rPr>
          <w:b w:val="0"/>
        </w:rPr>
        <w:t>3</w:t>
      </w:r>
      <w:r w:rsidR="00FF6069" w:rsidRPr="00FF6069">
        <w:rPr>
          <w:b w:val="0"/>
          <w:lang w:val="en-AU"/>
        </w:rPr>
        <w:t xml:space="preserve">. </w:t>
      </w:r>
      <w:proofErr w:type="spellStart"/>
      <w:r w:rsidR="00FF6069" w:rsidRPr="00FF6069">
        <w:rPr>
          <w:b w:val="0"/>
          <w:lang w:val="en-AU"/>
        </w:rPr>
        <w:t>Приемам</w:t>
      </w:r>
      <w:proofErr w:type="spellEnd"/>
      <w:r w:rsidR="00FF6069" w:rsidRPr="00FF6069">
        <w:rPr>
          <w:b w:val="0"/>
          <w:lang w:val="en-AU"/>
        </w:rPr>
        <w:t xml:space="preserve">(е) </w:t>
      </w:r>
      <w:proofErr w:type="spellStart"/>
      <w:r w:rsidR="00FF6069" w:rsidRPr="00FF6069">
        <w:rPr>
          <w:b w:val="0"/>
          <w:lang w:val="en-AU"/>
        </w:rPr>
        <w:t>предложения</w:t>
      </w:r>
      <w:proofErr w:type="spellEnd"/>
      <w:r w:rsidR="00FF6069" w:rsidRPr="00FF6069">
        <w:rPr>
          <w:b w:val="0"/>
          <w:lang w:val="en-AU"/>
        </w:rPr>
        <w:t xml:space="preserve"> в </w:t>
      </w:r>
      <w:proofErr w:type="spellStart"/>
      <w:r w:rsidR="00FF6069" w:rsidRPr="00FF6069">
        <w:rPr>
          <w:b w:val="0"/>
          <w:lang w:val="en-AU"/>
        </w:rPr>
        <w:t>раздел</w:t>
      </w:r>
      <w:proofErr w:type="spellEnd"/>
      <w:r w:rsidR="00FF6069" w:rsidRPr="00FF6069">
        <w:rPr>
          <w:b w:val="0"/>
          <w:lang w:val="en-AU"/>
        </w:rPr>
        <w:t xml:space="preserve"> </w:t>
      </w:r>
      <w:r w:rsidR="00FF6069" w:rsidRPr="00FF6069">
        <w:rPr>
          <w:b w:val="0"/>
        </w:rPr>
        <w:t>I.Б</w:t>
      </w:r>
      <w:r w:rsidR="00FF6069" w:rsidRPr="00FF6069">
        <w:rPr>
          <w:b w:val="0"/>
          <w:lang w:val="en-AU"/>
        </w:rPr>
        <w:t xml:space="preserve">, т. </w:t>
      </w:r>
      <w:r w:rsidR="00092FF4">
        <w:rPr>
          <w:b w:val="0"/>
        </w:rPr>
        <w:t>6</w:t>
      </w:r>
      <w:r w:rsidR="00FF6069" w:rsidRPr="00FF6069">
        <w:rPr>
          <w:b w:val="0"/>
          <w:lang w:val="en-AU"/>
        </w:rPr>
        <w:t xml:space="preserve"> </w:t>
      </w:r>
      <w:proofErr w:type="spellStart"/>
      <w:r w:rsidR="00FF6069" w:rsidRPr="00FF6069">
        <w:rPr>
          <w:b w:val="0"/>
          <w:lang w:val="en-AU"/>
        </w:rPr>
        <w:t>от</w:t>
      </w:r>
      <w:proofErr w:type="spellEnd"/>
      <w:r w:rsidR="00FF6069" w:rsidRPr="00FF6069">
        <w:rPr>
          <w:b w:val="0"/>
          <w:lang w:val="en-AU"/>
        </w:rPr>
        <w:t xml:space="preserve"> </w:t>
      </w:r>
      <w:proofErr w:type="spellStart"/>
      <w:r w:rsidR="00FF6069" w:rsidRPr="00FF6069">
        <w:rPr>
          <w:b w:val="0"/>
          <w:lang w:val="en-AU"/>
        </w:rPr>
        <w:t>документацията</w:t>
      </w:r>
      <w:proofErr w:type="spellEnd"/>
      <w:r w:rsidR="00FF6069" w:rsidRPr="00FF6069">
        <w:rPr>
          <w:b w:val="0"/>
          <w:lang w:val="en-AU"/>
        </w:rPr>
        <w:t xml:space="preserve"> </w:t>
      </w:r>
      <w:proofErr w:type="spellStart"/>
      <w:r w:rsidR="00FF6069" w:rsidRPr="00FF6069">
        <w:rPr>
          <w:b w:val="0"/>
          <w:lang w:val="en-AU"/>
        </w:rPr>
        <w:t>за</w:t>
      </w:r>
      <w:proofErr w:type="spellEnd"/>
      <w:r w:rsidR="00FF6069" w:rsidRPr="00FF6069">
        <w:rPr>
          <w:b w:val="0"/>
          <w:lang w:val="en-AU"/>
        </w:rPr>
        <w:t xml:space="preserve"> </w:t>
      </w:r>
      <w:proofErr w:type="spellStart"/>
      <w:r w:rsidR="00FF6069" w:rsidRPr="00FF6069">
        <w:rPr>
          <w:b w:val="0"/>
          <w:lang w:val="en-AU"/>
        </w:rPr>
        <w:t>участие</w:t>
      </w:r>
      <w:proofErr w:type="spellEnd"/>
      <w:r w:rsidR="00FF6069" w:rsidRPr="00FF6069">
        <w:rPr>
          <w:b w:val="0"/>
          <w:lang w:val="en-AU"/>
        </w:rPr>
        <w:t xml:space="preserve"> </w:t>
      </w:r>
      <w:proofErr w:type="spellStart"/>
      <w:r w:rsidR="00FF6069" w:rsidRPr="00FF6069">
        <w:rPr>
          <w:b w:val="0"/>
          <w:lang w:val="en-AU"/>
        </w:rPr>
        <w:t>начин</w:t>
      </w:r>
      <w:proofErr w:type="spellEnd"/>
      <w:r w:rsidR="00FF6069" w:rsidRPr="00FF6069">
        <w:rPr>
          <w:b w:val="0"/>
          <w:lang w:val="en-AU"/>
        </w:rPr>
        <w:t xml:space="preserve"> </w:t>
      </w:r>
      <w:proofErr w:type="spellStart"/>
      <w:r w:rsidR="00FF6069" w:rsidRPr="00FF6069">
        <w:rPr>
          <w:b w:val="0"/>
          <w:lang w:val="en-AU"/>
        </w:rPr>
        <w:t>на</w:t>
      </w:r>
      <w:proofErr w:type="spellEnd"/>
      <w:r w:rsidR="00FF6069" w:rsidRPr="00FF6069">
        <w:rPr>
          <w:b w:val="0"/>
          <w:lang w:val="en-AU"/>
        </w:rPr>
        <w:t xml:space="preserve"> </w:t>
      </w:r>
      <w:proofErr w:type="spellStart"/>
      <w:r w:rsidR="00FF6069" w:rsidRPr="00FF6069">
        <w:rPr>
          <w:b w:val="0"/>
          <w:lang w:val="en-AU"/>
        </w:rPr>
        <w:t>плащане</w:t>
      </w:r>
      <w:proofErr w:type="spellEnd"/>
      <w:r w:rsidR="00FF6069" w:rsidRPr="00FF6069">
        <w:rPr>
          <w:b w:val="0"/>
          <w:lang w:val="en-AU"/>
        </w:rPr>
        <w:t>.</w:t>
      </w:r>
      <w:r w:rsidR="00FF6069">
        <w:rPr>
          <w:b w:val="0"/>
        </w:rPr>
        <w:t xml:space="preserve"> </w:t>
      </w:r>
    </w:p>
    <w:p w14:paraId="0540FF35" w14:textId="77777777" w:rsidR="00FF6069" w:rsidRDefault="00FF6069">
      <w:pPr>
        <w:rPr>
          <w:b w:val="0"/>
        </w:rPr>
      </w:pPr>
    </w:p>
    <w:p w14:paraId="298B3573" w14:textId="77777777" w:rsidR="00A76B02" w:rsidRPr="00A76B02" w:rsidRDefault="00A76B02" w:rsidP="00A76B02">
      <w:pPr>
        <w:rPr>
          <w:b w:val="0"/>
        </w:rPr>
      </w:pPr>
      <w:r w:rsidRPr="00A76B02">
        <w:rPr>
          <w:b w:val="0"/>
        </w:rPr>
        <w:t>ПРИЛОЖЕНИЯ: (описват се поотделно)</w:t>
      </w:r>
    </w:p>
    <w:p w14:paraId="5C8E4229" w14:textId="77777777" w:rsidR="00A76B02" w:rsidRPr="00A76B02" w:rsidRDefault="00A76B02" w:rsidP="00A76B02">
      <w:pPr>
        <w:rPr>
          <w:b w:val="0"/>
        </w:rPr>
      </w:pPr>
      <w:r w:rsidRPr="00A76B02">
        <w:rPr>
          <w:b w:val="0"/>
        </w:rPr>
        <w:t>1. ……..</w:t>
      </w:r>
    </w:p>
    <w:p w14:paraId="588D0060" w14:textId="77777777" w:rsidR="00A76B02" w:rsidRPr="00A76B02" w:rsidRDefault="00A76B02" w:rsidP="00A76B02">
      <w:pPr>
        <w:rPr>
          <w:b w:val="0"/>
        </w:rPr>
      </w:pPr>
    </w:p>
    <w:p w14:paraId="345448C7" w14:textId="77777777" w:rsidR="00A76B02" w:rsidRPr="00A76B02" w:rsidRDefault="00A76B02" w:rsidP="00A76B02">
      <w:pPr>
        <w:widowControl w:val="0"/>
        <w:ind w:firstLine="720"/>
        <w:jc w:val="both"/>
        <w:rPr>
          <w:b w:val="0"/>
        </w:rPr>
      </w:pPr>
      <w:r w:rsidRPr="00A76B02">
        <w:rPr>
          <w:b w:val="0"/>
        </w:rPr>
        <w:t>............................. 2019 г.</w:t>
      </w:r>
      <w:r w:rsidRPr="00A76B02">
        <w:rPr>
          <w:b w:val="0"/>
        </w:rPr>
        <w:tab/>
      </w:r>
      <w:r w:rsidRPr="00A76B02">
        <w:rPr>
          <w:b w:val="0"/>
        </w:rPr>
        <w:tab/>
        <w:t xml:space="preserve">      Подпис и печат:</w:t>
      </w:r>
    </w:p>
    <w:p w14:paraId="2078D555" w14:textId="77777777" w:rsidR="00A76B02" w:rsidRPr="00A76B02" w:rsidRDefault="00A76B02" w:rsidP="00A76B02">
      <w:pPr>
        <w:widowControl w:val="0"/>
        <w:jc w:val="both"/>
        <w:rPr>
          <w:b w:val="0"/>
        </w:rPr>
      </w:pPr>
    </w:p>
    <w:p w14:paraId="569CEBF4" w14:textId="77777777" w:rsidR="00A76B02" w:rsidRPr="00A76B02" w:rsidRDefault="00A76B02" w:rsidP="00A76B02">
      <w:pPr>
        <w:widowControl w:val="0"/>
        <w:ind w:firstLine="720"/>
        <w:jc w:val="both"/>
        <w:rPr>
          <w:b w:val="0"/>
        </w:rPr>
      </w:pP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  <w:t>1. .................................</w:t>
      </w:r>
    </w:p>
    <w:p w14:paraId="5D14D3D1" w14:textId="77777777" w:rsidR="00A76B02" w:rsidRPr="00A76B02" w:rsidRDefault="00A76B02" w:rsidP="00A76B02">
      <w:pPr>
        <w:widowControl w:val="0"/>
        <w:ind w:firstLine="720"/>
        <w:jc w:val="both"/>
        <w:rPr>
          <w:b w:val="0"/>
        </w:rPr>
      </w:pP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  <w:t>    (длъжност и име)</w:t>
      </w:r>
    </w:p>
    <w:p w14:paraId="030EF383" w14:textId="77777777" w:rsidR="00A76B02" w:rsidRPr="00A76B02" w:rsidRDefault="00A76B02" w:rsidP="00A76B02">
      <w:pPr>
        <w:widowControl w:val="0"/>
        <w:ind w:firstLine="720"/>
        <w:jc w:val="both"/>
        <w:rPr>
          <w:b w:val="0"/>
        </w:rPr>
      </w:pP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  <w:t>2. .................................</w:t>
      </w:r>
    </w:p>
    <w:p w14:paraId="6FA0A25B" w14:textId="77777777" w:rsidR="00A76B02" w:rsidRPr="00A76B02" w:rsidRDefault="00A76B02" w:rsidP="00A76B02">
      <w:pPr>
        <w:widowControl w:val="0"/>
        <w:ind w:firstLine="720"/>
        <w:jc w:val="both"/>
        <w:rPr>
          <w:b w:val="0"/>
        </w:rPr>
      </w:pP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  <w:t>   </w:t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  <w:t> (длъжност и име)</w:t>
      </w:r>
    </w:p>
    <w:p w14:paraId="00817EFE" w14:textId="77777777" w:rsidR="00A76B02" w:rsidRDefault="00A76B02" w:rsidP="00A76B02">
      <w:pPr>
        <w:rPr>
          <w:b w:val="0"/>
        </w:rPr>
      </w:pPr>
    </w:p>
    <w:p w14:paraId="02F1791F" w14:textId="77777777" w:rsidR="00A76B02" w:rsidRPr="00B5417D" w:rsidRDefault="00A76B02" w:rsidP="00A76B02">
      <w:pPr>
        <w:spacing w:line="240" w:lineRule="atLeast"/>
        <w:ind w:right="-379"/>
        <w:jc w:val="both"/>
        <w:rPr>
          <w:b w:val="0"/>
          <w:lang w:val="ru-RU"/>
        </w:rPr>
      </w:pPr>
      <w:r w:rsidRPr="00B5417D">
        <w:rPr>
          <w:b w:val="0"/>
          <w:lang w:val="ru-RU"/>
        </w:rPr>
        <w:t>_______________________________________________________________</w:t>
      </w:r>
      <w:r w:rsidRPr="00B5417D">
        <w:rPr>
          <w:b w:val="0"/>
          <w:lang w:val="en-US"/>
        </w:rPr>
        <w:t>________</w:t>
      </w:r>
      <w:r>
        <w:rPr>
          <w:b w:val="0"/>
          <w:lang w:val="ru-RU"/>
        </w:rPr>
        <w:t>__</w:t>
      </w:r>
    </w:p>
    <w:p w14:paraId="04C03923" w14:textId="77777777" w:rsidR="00A76B02" w:rsidRPr="00A76B02" w:rsidRDefault="00A76B02" w:rsidP="00A76B02">
      <w:pPr>
        <w:jc w:val="both"/>
        <w:rPr>
          <w:b w:val="0"/>
          <w:sz w:val="16"/>
          <w:szCs w:val="16"/>
        </w:rPr>
      </w:pPr>
      <w:r w:rsidRPr="00A76B02">
        <w:rPr>
          <w:b w:val="0"/>
          <w:sz w:val="16"/>
          <w:szCs w:val="16"/>
        </w:rPr>
        <w:t>*Участникът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sectPr w:rsidR="00A76B02" w:rsidRPr="00A76B02" w:rsidSect="005878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DAB355" w15:done="0"/>
  <w15:commentEx w15:paraId="474E84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938FB" w14:textId="77777777" w:rsidR="00316874" w:rsidRDefault="00316874" w:rsidP="00BF134D">
      <w:r>
        <w:separator/>
      </w:r>
    </w:p>
  </w:endnote>
  <w:endnote w:type="continuationSeparator" w:id="0">
    <w:p w14:paraId="5B946326" w14:textId="77777777" w:rsidR="00316874" w:rsidRDefault="00316874" w:rsidP="00BF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71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EDD7C" w14:textId="5D7E48BF" w:rsidR="00FF5C89" w:rsidRDefault="00FF5C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036D0BF" w14:textId="77777777" w:rsidR="00FF5C89" w:rsidRDefault="00FF5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2CFCC" w14:textId="77777777" w:rsidR="00316874" w:rsidRDefault="00316874" w:rsidP="00BF134D">
      <w:r>
        <w:separator/>
      </w:r>
    </w:p>
  </w:footnote>
  <w:footnote w:type="continuationSeparator" w:id="0">
    <w:p w14:paraId="55758824" w14:textId="77777777" w:rsidR="00316874" w:rsidRDefault="00316874" w:rsidP="00BF134D">
      <w:r>
        <w:continuationSeparator/>
      </w:r>
    </w:p>
  </w:footnote>
  <w:footnote w:id="1">
    <w:p w14:paraId="4A8D2826" w14:textId="77777777" w:rsidR="00CA4D61" w:rsidRPr="00520F53" w:rsidRDefault="00CA4D61" w:rsidP="00BF134D">
      <w:pPr>
        <w:pStyle w:val="FootnoteText"/>
        <w:rPr>
          <w:rFonts w:ascii="Calibri" w:hAnsi="Calibri"/>
        </w:rPr>
      </w:pPr>
      <w:r w:rsidRPr="002C7302">
        <w:rPr>
          <w:rStyle w:val="FootnoteReference"/>
        </w:rPr>
        <w:footnoteRef/>
      </w:r>
      <w:r w:rsidRPr="002C7302">
        <w:t xml:space="preserve"> Всички цени се посочват </w:t>
      </w:r>
      <w:r w:rsidRPr="002C7302">
        <w:rPr>
          <w:bCs/>
        </w:rPr>
        <w:t>в левове без ДДС, с точност до втория знак след десетичната запетая.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34FCA"/>
    <w:multiLevelType w:val="multilevel"/>
    <w:tmpl w:val="DE60A50E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sen Kojuharov">
    <w15:presenceInfo w15:providerId="AD" w15:userId="S-1-5-21-1612349363-508562080-623647154-3093769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50"/>
    <w:rsid w:val="00044050"/>
    <w:rsid w:val="00063EB0"/>
    <w:rsid w:val="00081F9E"/>
    <w:rsid w:val="00092FF4"/>
    <w:rsid w:val="001029CE"/>
    <w:rsid w:val="001504DB"/>
    <w:rsid w:val="00185E31"/>
    <w:rsid w:val="001970C1"/>
    <w:rsid w:val="001C0618"/>
    <w:rsid w:val="00236F10"/>
    <w:rsid w:val="002648D4"/>
    <w:rsid w:val="002D0C6F"/>
    <w:rsid w:val="00316874"/>
    <w:rsid w:val="00416730"/>
    <w:rsid w:val="00475C74"/>
    <w:rsid w:val="00477D5B"/>
    <w:rsid w:val="005878F0"/>
    <w:rsid w:val="005A72BE"/>
    <w:rsid w:val="005D09AA"/>
    <w:rsid w:val="005E4A4F"/>
    <w:rsid w:val="005F121F"/>
    <w:rsid w:val="005F640D"/>
    <w:rsid w:val="00602E46"/>
    <w:rsid w:val="006268FA"/>
    <w:rsid w:val="006276EC"/>
    <w:rsid w:val="0064290A"/>
    <w:rsid w:val="00652B29"/>
    <w:rsid w:val="006A10B2"/>
    <w:rsid w:val="006B795C"/>
    <w:rsid w:val="006C0824"/>
    <w:rsid w:val="007234A4"/>
    <w:rsid w:val="00730CFF"/>
    <w:rsid w:val="007852E7"/>
    <w:rsid w:val="0079275A"/>
    <w:rsid w:val="007978CA"/>
    <w:rsid w:val="007C7668"/>
    <w:rsid w:val="007D3A42"/>
    <w:rsid w:val="00860A89"/>
    <w:rsid w:val="00875B9F"/>
    <w:rsid w:val="008A4959"/>
    <w:rsid w:val="008B097F"/>
    <w:rsid w:val="008D6AD1"/>
    <w:rsid w:val="00933423"/>
    <w:rsid w:val="00994EC0"/>
    <w:rsid w:val="009A07B7"/>
    <w:rsid w:val="009F3B1F"/>
    <w:rsid w:val="00A4017C"/>
    <w:rsid w:val="00A662ED"/>
    <w:rsid w:val="00A729A1"/>
    <w:rsid w:val="00A7498B"/>
    <w:rsid w:val="00A76B02"/>
    <w:rsid w:val="00B0771C"/>
    <w:rsid w:val="00B62D99"/>
    <w:rsid w:val="00B7661E"/>
    <w:rsid w:val="00B936B1"/>
    <w:rsid w:val="00BA547A"/>
    <w:rsid w:val="00BD0C03"/>
    <w:rsid w:val="00BF134D"/>
    <w:rsid w:val="00CA4D61"/>
    <w:rsid w:val="00CC4575"/>
    <w:rsid w:val="00DD1354"/>
    <w:rsid w:val="00DF263B"/>
    <w:rsid w:val="00DF605A"/>
    <w:rsid w:val="00E579EE"/>
    <w:rsid w:val="00EB5BA9"/>
    <w:rsid w:val="00ED6830"/>
    <w:rsid w:val="00EE4610"/>
    <w:rsid w:val="00F012D4"/>
    <w:rsid w:val="00F327F7"/>
    <w:rsid w:val="00F7090C"/>
    <w:rsid w:val="00F84CA3"/>
    <w:rsid w:val="00FA1427"/>
    <w:rsid w:val="00FF5C89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7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648D4"/>
    <w:pPr>
      <w:widowControl w:val="0"/>
      <w:ind w:left="116"/>
      <w:outlineLvl w:val="0"/>
    </w:pPr>
    <w:rPr>
      <w:rFonts w:cstheme="minorBidi"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41673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54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749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C45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648D4"/>
    <w:rPr>
      <w:rFonts w:ascii="Times New Roman" w:eastAsia="Times New Roman" w:hAnsi="Times New Roman"/>
      <w:b/>
      <w:bCs/>
      <w:sz w:val="28"/>
      <w:szCs w:val="28"/>
    </w:rPr>
  </w:style>
  <w:style w:type="table" w:customStyle="1" w:styleId="TableGrid7">
    <w:name w:val="Table Grid7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85E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13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34D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FootnoteReference">
    <w:name w:val="footnote reference"/>
    <w:rsid w:val="00BF13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097F"/>
    <w:pPr>
      <w:ind w:left="720"/>
      <w:contextualSpacing/>
    </w:pPr>
  </w:style>
  <w:style w:type="paragraph" w:customStyle="1" w:styleId="CharChar1">
    <w:name w:val="Char Char1"/>
    <w:basedOn w:val="Normal"/>
    <w:rsid w:val="008B097F"/>
    <w:pPr>
      <w:tabs>
        <w:tab w:val="left" w:pos="709"/>
      </w:tabs>
    </w:pPr>
    <w:rPr>
      <w:rFonts w:ascii="Tahoma" w:hAnsi="Tahoma"/>
      <w:b w:val="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994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C0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C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C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C0"/>
    <w:rPr>
      <w:rFonts w:ascii="Segoe UI" w:eastAsia="Times New Roman" w:hAnsi="Segoe UI" w:cs="Segoe UI"/>
      <w:b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F5C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C89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F5C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C89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648D4"/>
    <w:pPr>
      <w:widowControl w:val="0"/>
      <w:ind w:left="116"/>
      <w:outlineLvl w:val="0"/>
    </w:pPr>
    <w:rPr>
      <w:rFonts w:cstheme="minorBidi"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41673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54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749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C45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648D4"/>
    <w:rPr>
      <w:rFonts w:ascii="Times New Roman" w:eastAsia="Times New Roman" w:hAnsi="Times New Roman"/>
      <w:b/>
      <w:bCs/>
      <w:sz w:val="28"/>
      <w:szCs w:val="28"/>
    </w:rPr>
  </w:style>
  <w:style w:type="table" w:customStyle="1" w:styleId="TableGrid7">
    <w:name w:val="Table Grid7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85E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13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34D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FootnoteReference">
    <w:name w:val="footnote reference"/>
    <w:rsid w:val="00BF13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097F"/>
    <w:pPr>
      <w:ind w:left="720"/>
      <w:contextualSpacing/>
    </w:pPr>
  </w:style>
  <w:style w:type="paragraph" w:customStyle="1" w:styleId="CharChar1">
    <w:name w:val="Char Char1"/>
    <w:basedOn w:val="Normal"/>
    <w:rsid w:val="008B097F"/>
    <w:pPr>
      <w:tabs>
        <w:tab w:val="left" w:pos="709"/>
      </w:tabs>
    </w:pPr>
    <w:rPr>
      <w:rFonts w:ascii="Tahoma" w:hAnsi="Tahoma"/>
      <w:b w:val="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994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C0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C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C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C0"/>
    <w:rPr>
      <w:rFonts w:ascii="Segoe UI" w:eastAsia="Times New Roman" w:hAnsi="Segoe UI" w:cs="Segoe UI"/>
      <w:b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F5C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C89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F5C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C89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885C-AEBE-4455-9DD2-C14D2CE4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Doytchinov</dc:creator>
  <cp:lastModifiedBy>veselka decheva</cp:lastModifiedBy>
  <cp:revision>7</cp:revision>
  <cp:lastPrinted>2019-07-29T08:18:00Z</cp:lastPrinted>
  <dcterms:created xsi:type="dcterms:W3CDTF">2019-07-26T11:12:00Z</dcterms:created>
  <dcterms:modified xsi:type="dcterms:W3CDTF">2019-08-28T07:06:00Z</dcterms:modified>
</cp:coreProperties>
</file>